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8F" w:rsidRDefault="007811C4" w:rsidP="007811C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8D65CA" w:rsidRPr="00951212" w:rsidRDefault="008D65CA" w:rsidP="008D65CA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1212">
        <w:rPr>
          <w:color w:val="000000"/>
          <w:sz w:val="28"/>
          <w:szCs w:val="28"/>
        </w:rPr>
        <w:t>Рабочая программа составлена на основе следующих нормативных документов:</w:t>
      </w:r>
    </w:p>
    <w:p w:rsidR="008D65CA" w:rsidRPr="00951212" w:rsidRDefault="008D65CA" w:rsidP="008D65CA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1212">
        <w:rPr>
          <w:color w:val="000000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Федерации;</w:t>
      </w:r>
    </w:p>
    <w:p w:rsidR="008D65CA" w:rsidRPr="00951212" w:rsidRDefault="008D65CA" w:rsidP="008D65CA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1212">
        <w:rPr>
          <w:color w:val="000000"/>
          <w:sz w:val="28"/>
          <w:szCs w:val="28"/>
        </w:rPr>
        <w:t xml:space="preserve">Приказ </w:t>
      </w:r>
      <w:proofErr w:type="spellStart"/>
      <w:r w:rsidRPr="00951212">
        <w:rPr>
          <w:color w:val="000000"/>
          <w:sz w:val="28"/>
          <w:szCs w:val="28"/>
        </w:rPr>
        <w:t>Минобрнауки</w:t>
      </w:r>
      <w:proofErr w:type="spellEnd"/>
      <w:r w:rsidRPr="00951212">
        <w:rPr>
          <w:color w:val="000000"/>
          <w:sz w:val="28"/>
          <w:szCs w:val="28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</w:t>
      </w:r>
    </w:p>
    <w:p w:rsidR="0002163C" w:rsidRPr="0002163C" w:rsidRDefault="0082631E" w:rsidP="0070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7811C4">
        <w:rPr>
          <w:rFonts w:ascii="Times New Roman" w:eastAsia="Times New Roman" w:hAnsi="Times New Roman" w:cs="Times New Roman"/>
          <w:sz w:val="28"/>
        </w:rPr>
        <w:t>Рабочая программа составлена на основе Федерального государственного образовательно</w:t>
      </w:r>
      <w:r w:rsidR="0002163C">
        <w:rPr>
          <w:rFonts w:ascii="Times New Roman" w:eastAsia="Times New Roman" w:hAnsi="Times New Roman" w:cs="Times New Roman"/>
          <w:sz w:val="28"/>
        </w:rPr>
        <w:t xml:space="preserve">го стандарта общего образования и </w:t>
      </w:r>
      <w:r w:rsidR="0002163C" w:rsidRPr="0002163C">
        <w:rPr>
          <w:rFonts w:ascii="Times New Roman" w:eastAsia="Times New Roman" w:hAnsi="Times New Roman" w:cs="Times New Roman"/>
          <w:sz w:val="28"/>
        </w:rPr>
        <w:t>п</w:t>
      </w:r>
      <w:r w:rsidR="0002163C">
        <w:rPr>
          <w:rFonts w:ascii="Times New Roman" w:eastAsia="Times New Roman" w:hAnsi="Times New Roman" w:cs="Times New Roman"/>
          <w:sz w:val="28"/>
          <w:szCs w:val="28"/>
        </w:rPr>
        <w:t>римерной программы</w:t>
      </w:r>
      <w:r w:rsidR="0002163C" w:rsidRPr="000216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216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</w:t>
      </w:r>
      <w:r w:rsidR="0002163C" w:rsidRPr="0002163C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общеобразовательных учреждений / Биология. Рабочие программы. Предметная линия учебников. Сферы,. 5—9 классы ЛН. Сухорукова, В.С. Кучменко. — М.</w:t>
      </w:r>
      <w:r w:rsidR="000216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2163C" w:rsidRPr="000216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Просвещение, 2014. 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3751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Цели и задачи изучения предмета.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Обучающие цели:</w:t>
      </w:r>
    </w:p>
    <w:p w:rsidR="00060C8F" w:rsidRPr="00707BD4" w:rsidRDefault="007811C4" w:rsidP="00707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 xml:space="preserve">Усвоение учащимися знаний о живых системах и присущих им свойствах; о строении жизнедеятельности и </w:t>
      </w:r>
      <w:proofErr w:type="spellStart"/>
      <w:r w:rsidRPr="00707BD4">
        <w:rPr>
          <w:rFonts w:ascii="Times New Roman" w:eastAsia="Times New Roman" w:hAnsi="Times New Roman" w:cs="Times New Roman"/>
          <w:sz w:val="28"/>
        </w:rPr>
        <w:t>средообразующей</w:t>
      </w:r>
      <w:proofErr w:type="spellEnd"/>
      <w:r w:rsidRPr="00707BD4">
        <w:rPr>
          <w:rFonts w:ascii="Times New Roman" w:eastAsia="Times New Roman" w:hAnsi="Times New Roman" w:cs="Times New Roman"/>
          <w:sz w:val="28"/>
        </w:rPr>
        <w:t xml:space="preserve"> роли растительных организмов;</w:t>
      </w:r>
    </w:p>
    <w:p w:rsidR="00707BD4" w:rsidRDefault="007811C4" w:rsidP="00707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Формирование у учащихся представления об истории развития биологической науки, о значении биологических знаний в жизни людей;</w:t>
      </w:r>
    </w:p>
    <w:p w:rsidR="00060C8F" w:rsidRPr="00707BD4" w:rsidRDefault="007811C4" w:rsidP="00707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Развитие знаний об основных методах биологической науки;</w:t>
      </w:r>
    </w:p>
    <w:p w:rsidR="00060C8F" w:rsidRPr="00707BD4" w:rsidRDefault="007811C4" w:rsidP="00707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Овладение умениями применять биологические знания для объяснения процессов и явлений  в растительном мире;</w:t>
      </w:r>
    </w:p>
    <w:p w:rsidR="00060C8F" w:rsidRPr="00707BD4" w:rsidRDefault="007811C4" w:rsidP="00707B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Развитие у учащихся умений проводить наблюдения за растительными объектами, работать с лабораторным и экскурсионным оборудованием, проводить простые опыты и ставить эксперименты по изучению жизнедеятельности растений.</w:t>
      </w:r>
    </w:p>
    <w:p w:rsidR="00707BD4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Развивающие цели:</w:t>
      </w:r>
    </w:p>
    <w:p w:rsidR="00060C8F" w:rsidRPr="00707BD4" w:rsidRDefault="007811C4" w:rsidP="00707B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Развитие интеллектуальных и творческих способностей учащихся;</w:t>
      </w:r>
    </w:p>
    <w:p w:rsidR="00060C8F" w:rsidRPr="00707BD4" w:rsidRDefault="007811C4" w:rsidP="00707B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Привитие учащихся интереса к познанию объектов живой природы и к профессиям, связанным с биологией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Воспитательные цели:</w:t>
      </w:r>
    </w:p>
    <w:p w:rsidR="00060C8F" w:rsidRPr="00707BD4" w:rsidRDefault="007811C4" w:rsidP="00707B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060C8F" w:rsidRPr="00707BD4" w:rsidRDefault="007811C4" w:rsidP="00707B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Формирование ценностного отношения к жизни как феномену;</w:t>
      </w:r>
    </w:p>
    <w:p w:rsidR="00060C8F" w:rsidRPr="00707BD4" w:rsidRDefault="007811C4" w:rsidP="00707B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07BD4">
        <w:rPr>
          <w:rFonts w:ascii="Times New Roman" w:eastAsia="Times New Roman" w:hAnsi="Times New Roman" w:cs="Times New Roman"/>
          <w:sz w:val="28"/>
        </w:rPr>
        <w:t>Развитие у учащихся понимание ценности биологического разнообразия как условия сохранения жизни на Земле.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</w:rPr>
        <w:t xml:space="preserve">Источник: </w:t>
      </w:r>
      <w:r>
        <w:rPr>
          <w:rFonts w:ascii="Times New Roman" w:eastAsia="Times New Roman" w:hAnsi="Times New Roman" w:cs="Times New Roman"/>
          <w:sz w:val="28"/>
        </w:rPr>
        <w:t xml:space="preserve"> Сухорукова Л.Н. Биология. Рабочие программы. Предметная линия учебников. Сферы,. 5—9 классы пособие для учителей  общеобразовательных учреждений / Л</w:t>
      </w:r>
      <w:r w:rsidR="001F14C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Н. Сухорукова, В.С. Кучменко. — М.Просвещение, 2014. — 143 с., примерная программа по биологии.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33751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 Рабочая программа по биологии для 5 классов разработана к учебно-методическим комплексам линии «Сферы» издательства «Просвещение», программа соответствует требованиям ФГОС к структуре программ по учебным предметам основной образовательной программы общего образования. </w:t>
      </w:r>
    </w:p>
    <w:p w:rsidR="00060C8F" w:rsidRDefault="007811C4" w:rsidP="007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РЕЗУЛЬТАТАМ ОБУЧЕНИЯ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3751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предметные результаты. </w:t>
      </w:r>
    </w:p>
    <w:p w:rsidR="00060C8F" w:rsidRDefault="007811C4" w:rsidP="0070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 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060C8F" w:rsidRDefault="007811C4" w:rsidP="00707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Основные личностные результаты обучения биологии: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</w:rPr>
        <w:t>воспитание</w:t>
      </w:r>
      <w:r>
        <w:rPr>
          <w:rFonts w:ascii="Times New Roman" w:eastAsia="Times New Roman" w:hAnsi="Times New Roman" w:cs="Times New Roman"/>
          <w:sz w:val="28"/>
        </w:rPr>
        <w:t xml:space="preserve">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8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i/>
          <w:sz w:val="28"/>
        </w:rPr>
        <w:t xml:space="preserve">) знание </w:t>
      </w:r>
      <w:r>
        <w:rPr>
          <w:rFonts w:ascii="Times New Roman" w:eastAsia="Times New Roman" w:hAnsi="Times New Roman" w:cs="Times New Roman"/>
          <w:sz w:val="28"/>
        </w:rPr>
        <w:t xml:space="preserve">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личностных представлений о целостности природы, осознание значимости и общности глобальных проблем человечества;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>
        <w:rPr>
          <w:rFonts w:ascii="Times New Roman" w:eastAsia="Times New Roman" w:hAnsi="Times New Roman" w:cs="Times New Roman"/>
          <w:i/>
          <w:sz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</w:rPr>
        <w:t>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>
        <w:rPr>
          <w:rFonts w:ascii="Times New Roman" w:eastAsia="Times New Roman" w:hAnsi="Times New Roman" w:cs="Times New Roman"/>
          <w:i/>
          <w:sz w:val="28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</w:rPr>
        <w:t>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060C8F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i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</w:t>
      </w:r>
      <w:r>
        <w:rPr>
          <w:rFonts w:ascii="Times New Roman" w:eastAsia="Times New Roman" w:hAnsi="Times New Roman" w:cs="Times New Roman"/>
          <w:i/>
          <w:sz w:val="28"/>
        </w:rPr>
        <w:t>осознание</w:t>
      </w:r>
      <w:r>
        <w:rPr>
          <w:rFonts w:ascii="Times New Roman" w:eastAsia="Times New Roman" w:hAnsi="Times New Roman" w:cs="Times New Roman"/>
          <w:sz w:val="28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60C8F" w:rsidRDefault="007811C4" w:rsidP="0033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результаты</w:t>
      </w:r>
      <w:r>
        <w:rPr>
          <w:rFonts w:ascii="Times New Roman" w:eastAsia="Times New Roman" w:hAnsi="Times New Roman" w:cs="Times New Roman"/>
          <w:sz w:val="28"/>
        </w:rPr>
        <w:t xml:space="preserve"> обучения в основной школе состоят из освоенных обучающимися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</w:t>
      </w:r>
      <w:proofErr w:type="gramStart"/>
      <w:r>
        <w:rPr>
          <w:rFonts w:ascii="Times New Roman" w:eastAsia="Times New Roman" w:hAnsi="Times New Roman" w:cs="Times New Roman"/>
          <w:sz w:val="28"/>
        </w:rPr>
        <w:t>педагогами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сверстииками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>, к проектированию и построению индивидуальной образовательной траектории.</w:t>
      </w:r>
    </w:p>
    <w:p w:rsidR="00060C8F" w:rsidRDefault="007811C4" w:rsidP="0033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результаты обучения биологии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</w:rPr>
        <w:t>умение</w:t>
      </w:r>
      <w:r>
        <w:rPr>
          <w:rFonts w:ascii="Times New Roman" w:eastAsia="Times New Roman" w:hAnsi="Times New Roman" w:cs="Times New Roman"/>
          <w:sz w:val="28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i/>
          <w:sz w:val="28"/>
        </w:rPr>
        <w:t>овладение</w:t>
      </w:r>
      <w:r>
        <w:rPr>
          <w:rFonts w:ascii="Times New Roman" w:eastAsia="Times New Roman" w:hAnsi="Times New Roman" w:cs="Times New Roman"/>
          <w:sz w:val="28"/>
        </w:rPr>
        <w:t xml:space="preserve"> составляющими исследовательской и проектной деятельности, включая: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i/>
          <w:sz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</w:rPr>
        <w:t>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i/>
          <w:sz w:val="28"/>
        </w:rPr>
        <w:t>умение</w:t>
      </w:r>
      <w:r>
        <w:rPr>
          <w:rFonts w:ascii="Times New Roman" w:eastAsia="Times New Roman" w:hAnsi="Times New Roman" w:cs="Times New Roman"/>
          <w:sz w:val="28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i/>
          <w:sz w:val="28"/>
        </w:rPr>
        <w:t>умение</w:t>
      </w:r>
      <w:r>
        <w:rPr>
          <w:rFonts w:ascii="Times New Roman" w:eastAsia="Times New Roman" w:hAnsi="Times New Roman" w:cs="Times New Roman"/>
          <w:sz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>
        <w:rPr>
          <w:rFonts w:ascii="Times New Roman" w:eastAsia="Times New Roman" w:hAnsi="Times New Roman" w:cs="Times New Roman"/>
          <w:i/>
          <w:sz w:val="28"/>
        </w:rPr>
        <w:t>владение</w:t>
      </w:r>
      <w:r>
        <w:rPr>
          <w:rFonts w:ascii="Times New Roman" w:eastAsia="Times New Roman" w:hAnsi="Times New Roman" w:cs="Times New Roman"/>
          <w:sz w:val="28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>
        <w:rPr>
          <w:rFonts w:ascii="Times New Roman" w:eastAsia="Times New Roman" w:hAnsi="Times New Roman" w:cs="Times New Roman"/>
          <w:i/>
          <w:sz w:val="28"/>
        </w:rPr>
        <w:t>способность</w:t>
      </w:r>
      <w:r>
        <w:rPr>
          <w:rFonts w:ascii="Times New Roman" w:eastAsia="Times New Roman" w:hAnsi="Times New Roman" w:cs="Times New Roman"/>
          <w:sz w:val="28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i/>
          <w:sz w:val="28"/>
        </w:rPr>
        <w:t>умение</w:t>
      </w:r>
      <w:r>
        <w:rPr>
          <w:rFonts w:ascii="Times New Roman" w:eastAsia="Times New Roman" w:hAnsi="Times New Roman" w:cs="Times New Roman"/>
          <w:sz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>
        <w:rPr>
          <w:rFonts w:ascii="Times New Roman" w:eastAsia="Times New Roman" w:hAnsi="Times New Roman" w:cs="Times New Roman"/>
          <w:i/>
          <w:sz w:val="28"/>
        </w:rPr>
        <w:t>умение</w:t>
      </w:r>
      <w:r>
        <w:rPr>
          <w:rFonts w:ascii="Times New Roman" w:eastAsia="Times New Roman" w:hAnsi="Times New Roman" w:cs="Times New Roman"/>
          <w:sz w:val="28"/>
        </w:rPr>
        <w:t xml:space="preserve">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>
        <w:rPr>
          <w:rFonts w:ascii="Times New Roman" w:eastAsia="Times New Roman" w:hAnsi="Times New Roman" w:cs="Times New Roman"/>
          <w:i/>
          <w:sz w:val="28"/>
        </w:rPr>
        <w:t>умение</w:t>
      </w:r>
      <w:r>
        <w:rPr>
          <w:rFonts w:ascii="Times New Roman" w:eastAsia="Times New Roman" w:hAnsi="Times New Roman" w:cs="Times New Roman"/>
          <w:sz w:val="28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11) </w:t>
      </w:r>
      <w:r>
        <w:rPr>
          <w:rFonts w:ascii="Times New Roman" w:eastAsia="Times New Roman" w:hAnsi="Times New Roman" w:cs="Times New Roman"/>
          <w:i/>
          <w:sz w:val="28"/>
        </w:rPr>
        <w:t>формирование и развитие</w:t>
      </w:r>
      <w:r>
        <w:rPr>
          <w:rFonts w:ascii="Times New Roman" w:eastAsia="Times New Roman" w:hAnsi="Times New Roman" w:cs="Times New Roman"/>
          <w:sz w:val="28"/>
        </w:rPr>
        <w:t xml:space="preserve"> компетентности в области использования информационно-коммуникационных технологий (далее ИКТ </w:t>
      </w:r>
      <w:proofErr w:type="gramStart"/>
      <w:r>
        <w:rPr>
          <w:rFonts w:ascii="Times New Roman" w:eastAsia="Times New Roman" w:hAnsi="Times New Roman" w:cs="Times New Roman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sz w:val="28"/>
        </w:rPr>
        <w:t>омпетенции).</w:t>
      </w:r>
    </w:p>
    <w:p w:rsidR="00060C8F" w:rsidRDefault="007811C4" w:rsidP="0033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 обучения в основной школе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060C8F" w:rsidRDefault="007811C4" w:rsidP="0033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Основные предметные результаты обучения биологии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</w:rPr>
        <w:t xml:space="preserve">усвоение </w:t>
      </w:r>
      <w:r>
        <w:rPr>
          <w:rFonts w:ascii="Times New Roman" w:eastAsia="Times New Roman" w:hAnsi="Times New Roman" w:cs="Times New Roman"/>
          <w:sz w:val="28"/>
        </w:rPr>
        <w:t>системы научных знаний о живой природе и закономерностях её развития для формирования естественнонаучной картины мира;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i/>
          <w:sz w:val="28"/>
        </w:rPr>
        <w:t xml:space="preserve">) формирование </w:t>
      </w:r>
      <w:r>
        <w:rPr>
          <w:rFonts w:ascii="Times New Roman" w:eastAsia="Times New Roman" w:hAnsi="Times New Roman" w:cs="Times New Roman"/>
          <w:sz w:val="28"/>
        </w:rPr>
        <w:t xml:space="preserve">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З) </w:t>
      </w:r>
      <w:r>
        <w:rPr>
          <w:rFonts w:ascii="Times New Roman" w:eastAsia="Times New Roman" w:hAnsi="Times New Roman" w:cs="Times New Roman"/>
          <w:i/>
          <w:sz w:val="28"/>
        </w:rPr>
        <w:t>приобретение</w:t>
      </w:r>
      <w:r>
        <w:rPr>
          <w:rFonts w:ascii="Times New Roman" w:eastAsia="Times New Roman" w:hAnsi="Times New Roman" w:cs="Times New Roman"/>
          <w:sz w:val="28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i/>
          <w:sz w:val="28"/>
        </w:rPr>
        <w:t>понимание</w:t>
      </w:r>
      <w:r>
        <w:rPr>
          <w:rFonts w:ascii="Times New Roman" w:eastAsia="Times New Roman" w:hAnsi="Times New Roman" w:cs="Times New Roman"/>
          <w:sz w:val="28"/>
        </w:rPr>
        <w:t xml:space="preserve">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</w:t>
      </w:r>
      <w:r>
        <w:rPr>
          <w:rFonts w:ascii="Times New Roman" w:eastAsia="Times New Roman" w:hAnsi="Times New Roman" w:cs="Times New Roman"/>
          <w:sz w:val="28"/>
        </w:rPr>
        <w:lastRenderedPageBreak/>
        <w:t>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>
        <w:rPr>
          <w:rFonts w:ascii="Times New Roman" w:eastAsia="Times New Roman" w:hAnsi="Times New Roman" w:cs="Times New Roman"/>
          <w:i/>
          <w:sz w:val="28"/>
        </w:rPr>
        <w:t>объяснение</w:t>
      </w:r>
      <w:r>
        <w:rPr>
          <w:rFonts w:ascii="Times New Roman" w:eastAsia="Times New Roman" w:hAnsi="Times New Roman" w:cs="Times New Roman"/>
          <w:sz w:val="28"/>
        </w:rPr>
        <w:t xml:space="preserve">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>
        <w:rPr>
          <w:rFonts w:ascii="Times New Roman" w:eastAsia="Times New Roman" w:hAnsi="Times New Roman" w:cs="Times New Roman"/>
          <w:i/>
          <w:sz w:val="28"/>
        </w:rPr>
        <w:t>овладение</w:t>
      </w:r>
      <w:r>
        <w:rPr>
          <w:rFonts w:ascii="Times New Roman" w:eastAsia="Times New Roman" w:hAnsi="Times New Roman" w:cs="Times New Roman"/>
          <w:sz w:val="28"/>
        </w:rPr>
        <w:t xml:space="preserve">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i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060C8F" w:rsidRPr="00707BD4" w:rsidRDefault="007811C4" w:rsidP="0070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>
        <w:rPr>
          <w:rFonts w:ascii="Times New Roman" w:eastAsia="Times New Roman" w:hAnsi="Times New Roman" w:cs="Times New Roman"/>
          <w:i/>
          <w:sz w:val="28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</w:rPr>
        <w:t>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60C8F" w:rsidRDefault="007811C4" w:rsidP="0080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характеристика курса</w:t>
      </w:r>
    </w:p>
    <w:p w:rsidR="00060C8F" w:rsidRDefault="00707BD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7811C4">
        <w:rPr>
          <w:rFonts w:ascii="Times New Roman" w:eastAsia="Times New Roman" w:hAnsi="Times New Roman" w:cs="Times New Roman"/>
          <w:sz w:val="28"/>
        </w:rPr>
        <w:t>Биология как учебная дисциплина предметной области «</w:t>
      </w:r>
      <w:proofErr w:type="gramStart"/>
      <w:r w:rsidR="007811C4">
        <w:rPr>
          <w:rFonts w:ascii="Times New Roman" w:eastAsia="Times New Roman" w:hAnsi="Times New Roman" w:cs="Times New Roman"/>
          <w:sz w:val="28"/>
        </w:rPr>
        <w:t>Естественно</w:t>
      </w:r>
      <w:r w:rsidR="00803277">
        <w:rPr>
          <w:rFonts w:ascii="Times New Roman" w:eastAsia="Times New Roman" w:hAnsi="Times New Roman" w:cs="Times New Roman"/>
          <w:sz w:val="28"/>
        </w:rPr>
        <w:t>-</w:t>
      </w:r>
      <w:r w:rsidR="007811C4">
        <w:rPr>
          <w:rFonts w:ascii="Times New Roman" w:eastAsia="Times New Roman" w:hAnsi="Times New Roman" w:cs="Times New Roman"/>
          <w:sz w:val="28"/>
        </w:rPr>
        <w:t>научные</w:t>
      </w:r>
      <w:proofErr w:type="gramEnd"/>
      <w:r w:rsidR="007811C4">
        <w:rPr>
          <w:rFonts w:ascii="Times New Roman" w:eastAsia="Times New Roman" w:hAnsi="Times New Roman" w:cs="Times New Roman"/>
          <w:sz w:val="28"/>
        </w:rPr>
        <w:t xml:space="preserve"> предметы» обеспечивает: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• формирование системы биологических знаний как компонента целостной научной картины мира;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• овладение научным подходом к решению различных задач;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• овладение умениями формулировать гипотезы, конструировать,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проводить эксперименты, оценивать полученные результаты;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• овладение умением сопоставлять экспериментальные и теоретические знания с объективными реалиями жизни;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• воспитание ответственного и бережного отношения к окружающей среде, осознание значимости концепции устойчивого развития;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•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анализа учебных задач.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Примерная программа по биологии строится с учётом следующих содержательных линий: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>многообразие и эволюция органического мира;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-биологическая природа и социальная сущность человека;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-уровневая организация живой природы.</w:t>
      </w:r>
    </w:p>
    <w:p w:rsidR="00060C8F" w:rsidRDefault="007811C4" w:rsidP="00803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курса биологии в примерной программе структурировано в три части: «Живые организмы», «Человек и его здоровье», «Общие биологические закономерности». В рабочей программе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«</w:t>
      </w:r>
      <w:r>
        <w:rPr>
          <w:rFonts w:ascii="Times New Roman" w:eastAsia="Times New Roman" w:hAnsi="Times New Roman" w:cs="Times New Roman"/>
          <w:sz w:val="28"/>
          <w:u w:val="single"/>
        </w:rPr>
        <w:t>Живые организмы</w:t>
      </w:r>
      <w:r>
        <w:rPr>
          <w:rFonts w:ascii="Times New Roman" w:eastAsia="Times New Roman" w:hAnsi="Times New Roman" w:cs="Times New Roman"/>
          <w:sz w:val="28"/>
        </w:rPr>
        <w:t>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</w:t>
      </w:r>
    </w:p>
    <w:p w:rsidR="00060C8F" w:rsidRDefault="007811C4" w:rsidP="0080327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образовательного процесса: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Общеклассные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формы: урок, собеседование, консультация, практическая работа, программное обучение, зачетный урок.</w:t>
      </w:r>
      <w:proofErr w:type="gramEnd"/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Групповые формы: групповая работа на уроке, групповой практикум, групповые творческие задания.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работа с обучающими программами за компьютером.</w:t>
      </w:r>
    </w:p>
    <w:p w:rsidR="00060C8F" w:rsidRDefault="007811C4" w:rsidP="0080327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Методы обучения:</w:t>
      </w:r>
      <w:r>
        <w:rPr>
          <w:rFonts w:ascii="Times New Roman" w:eastAsia="Times New Roman" w:hAnsi="Times New Roman" w:cs="Times New Roman"/>
          <w:sz w:val="28"/>
        </w:rPr>
        <w:t xml:space="preserve">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  <w:proofErr w:type="gramEnd"/>
    </w:p>
    <w:p w:rsidR="00060C8F" w:rsidRDefault="007811C4" w:rsidP="0080327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Технологии обучения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:  </w:t>
      </w:r>
    </w:p>
    <w:p w:rsidR="00060C8F" w:rsidRDefault="007811C4" w:rsidP="0080327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Дифференцированное, модульное, проблемное, развивающее,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обучение; классно-урочная технология обучения, групповая технология обучения, игровая технология (дидактическая игра)</w:t>
      </w:r>
      <w:proofErr w:type="gramEnd"/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Нетрадиционные формы уроков:</w:t>
      </w:r>
    </w:p>
    <w:p w:rsidR="00060C8F" w:rsidRDefault="007811C4" w:rsidP="008032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– практикум;</w:t>
      </w:r>
    </w:p>
    <w:p w:rsidR="00060C8F" w:rsidRDefault="007811C4" w:rsidP="008032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– игра;</w:t>
      </w:r>
    </w:p>
    <w:p w:rsidR="00060C8F" w:rsidRDefault="007811C4" w:rsidP="008032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– исследование;</w:t>
      </w:r>
    </w:p>
    <w:p w:rsidR="00060C8F" w:rsidRDefault="007811C4" w:rsidP="008032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Лекции-дискуссии;</w:t>
      </w:r>
    </w:p>
    <w:p w:rsidR="00803277" w:rsidRDefault="007811C4" w:rsidP="008032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 – творчество;</w:t>
      </w:r>
    </w:p>
    <w:p w:rsidR="004634A8" w:rsidRPr="00707BD4" w:rsidRDefault="007811C4" w:rsidP="008032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803277">
        <w:rPr>
          <w:rFonts w:ascii="Times New Roman" w:eastAsia="Times New Roman" w:hAnsi="Times New Roman" w:cs="Times New Roman"/>
          <w:sz w:val="28"/>
        </w:rPr>
        <w:t xml:space="preserve">Основным типом урока является </w:t>
      </w:r>
      <w:proofErr w:type="gramStart"/>
      <w:r w:rsidRPr="00803277">
        <w:rPr>
          <w:rFonts w:ascii="Times New Roman" w:eastAsia="Times New Roman" w:hAnsi="Times New Roman" w:cs="Times New Roman"/>
          <w:sz w:val="28"/>
        </w:rPr>
        <w:t>комбинированный</w:t>
      </w:r>
      <w:proofErr w:type="gramEnd"/>
      <w:r w:rsidRPr="00803277">
        <w:rPr>
          <w:rFonts w:ascii="Times New Roman" w:eastAsia="Times New Roman" w:hAnsi="Times New Roman" w:cs="Times New Roman"/>
          <w:sz w:val="28"/>
        </w:rPr>
        <w:t>.</w:t>
      </w:r>
    </w:p>
    <w:p w:rsidR="00060C8F" w:rsidRDefault="0078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КУРСА </w:t>
      </w:r>
      <w:r w:rsidR="00337518">
        <w:rPr>
          <w:rFonts w:ascii="Times New Roman" w:eastAsia="Times New Roman" w:hAnsi="Times New Roman" w:cs="Times New Roman"/>
          <w:b/>
          <w:sz w:val="28"/>
        </w:rPr>
        <w:t>5-6 класс</w:t>
      </w:r>
    </w:p>
    <w:p w:rsidR="00060C8F" w:rsidRDefault="0078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Живой организм.</w:t>
      </w:r>
    </w:p>
    <w:p w:rsidR="00803277" w:rsidRDefault="00803277" w:rsidP="001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03277">
        <w:rPr>
          <w:rFonts w:ascii="Times New Roman" w:eastAsia="Times New Roman" w:hAnsi="Times New Roman" w:cs="Times New Roman"/>
          <w:b/>
          <w:sz w:val="28"/>
        </w:rPr>
        <w:t>6 класс</w:t>
      </w:r>
    </w:p>
    <w:p w:rsidR="0007105B" w:rsidRDefault="0007105B" w:rsidP="00803277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 (1 ч)</w:t>
      </w:r>
    </w:p>
    <w:p w:rsidR="0007105B" w:rsidRPr="0007105B" w:rsidRDefault="0007105B" w:rsidP="00803277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105B">
        <w:rPr>
          <w:rFonts w:ascii="Times New Roman" w:eastAsia="Times New Roman" w:hAnsi="Times New Roman" w:cs="Times New Roman"/>
          <w:sz w:val="28"/>
        </w:rPr>
        <w:t>Организм – единое целое.</w:t>
      </w:r>
    </w:p>
    <w:p w:rsidR="00060C8F" w:rsidRDefault="00803277" w:rsidP="0033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</w:t>
      </w:r>
      <w:r w:rsidR="007811C4">
        <w:rPr>
          <w:rFonts w:ascii="Times New Roman" w:eastAsia="Times New Roman" w:hAnsi="Times New Roman" w:cs="Times New Roman"/>
          <w:b/>
          <w:sz w:val="28"/>
        </w:rPr>
        <w:t>. Органы и системы органов живых организмов</w:t>
      </w:r>
      <w:r w:rsidR="0007105B">
        <w:rPr>
          <w:rFonts w:ascii="Times New Roman" w:eastAsia="Times New Roman" w:hAnsi="Times New Roman" w:cs="Times New Roman"/>
          <w:b/>
          <w:sz w:val="28"/>
        </w:rPr>
        <w:t xml:space="preserve"> (11</w:t>
      </w:r>
      <w:r w:rsidR="00656F4D">
        <w:rPr>
          <w:rFonts w:ascii="Times New Roman" w:eastAsia="Times New Roman" w:hAnsi="Times New Roman" w:cs="Times New Roman"/>
          <w:b/>
          <w:sz w:val="28"/>
        </w:rPr>
        <w:t xml:space="preserve"> ч</w:t>
      </w:r>
      <w:r w:rsidR="007811C4">
        <w:rPr>
          <w:rFonts w:ascii="Times New Roman" w:eastAsia="Times New Roman" w:hAnsi="Times New Roman" w:cs="Times New Roman"/>
          <w:b/>
          <w:sz w:val="28"/>
        </w:rPr>
        <w:t>.</w:t>
      </w:r>
      <w:r w:rsidR="00656F4D">
        <w:rPr>
          <w:rFonts w:ascii="Times New Roman" w:eastAsia="Times New Roman" w:hAnsi="Times New Roman" w:cs="Times New Roman"/>
          <w:b/>
          <w:sz w:val="28"/>
        </w:rPr>
        <w:t>)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8"/>
        </w:rPr>
        <w:t>Организм - единое целое. Взаимосвязь клеток и тканей. Взаимосвязь органов и систем органов. Регуляция деятельности.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Органы и системы органов растений. Побег.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растений. Строение побега. Почка. Развертывание почки.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Строение и функции стебля. Основные функции стебля. Внутреннее строение стебля. Годичные кольца.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Внешнее строение листа. Внешнее строение листа. Листорасположение.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Клеточное строение листа. Строение кожицы и мякоти листа. Типы  жилкования листьев. Световые и теневые листья.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Корень. Строение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корня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ипы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корневых систем.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Видоизменения надземных побегов. Видоизменения побегов. Сочные побеги. Колючки. Усики. Кочан.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Видоизменения подземных побегов и корней. Видоизменения побегов. Видоизменения корней.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Органы и системы органов животных. Опорн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двигательная система. Пищеварительная система. Системы органов дыхания и кровообращения. Выделительная и половая системы. Нервная и эндокринная системы. Органы чувств. </w:t>
      </w:r>
    </w:p>
    <w:p w:rsidR="00060C8F" w:rsidRDefault="0007105B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Обобщающий урок </w:t>
      </w:r>
    </w:p>
    <w:p w:rsidR="00060C8F" w:rsidRDefault="00803277" w:rsidP="0033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</w:t>
      </w:r>
      <w:r w:rsidR="007811C4">
        <w:rPr>
          <w:rFonts w:ascii="Times New Roman" w:eastAsia="Times New Roman" w:hAnsi="Times New Roman" w:cs="Times New Roman"/>
          <w:b/>
          <w:sz w:val="28"/>
        </w:rPr>
        <w:t>. Строение и жизнедеятельность организмов</w:t>
      </w:r>
      <w:r w:rsidR="00656F4D">
        <w:rPr>
          <w:rFonts w:ascii="Times New Roman" w:eastAsia="Times New Roman" w:hAnsi="Times New Roman" w:cs="Times New Roman"/>
          <w:b/>
          <w:sz w:val="28"/>
        </w:rPr>
        <w:t xml:space="preserve"> (22ч</w:t>
      </w:r>
      <w:r w:rsidR="007811C4">
        <w:rPr>
          <w:rFonts w:ascii="Times New Roman" w:eastAsia="Times New Roman" w:hAnsi="Times New Roman" w:cs="Times New Roman"/>
          <w:b/>
          <w:sz w:val="28"/>
        </w:rPr>
        <w:t>.</w:t>
      </w:r>
      <w:r w:rsidR="00656F4D">
        <w:rPr>
          <w:rFonts w:ascii="Times New Roman" w:eastAsia="Times New Roman" w:hAnsi="Times New Roman" w:cs="Times New Roman"/>
          <w:b/>
          <w:sz w:val="28"/>
        </w:rPr>
        <w:t>)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Движение живых организмов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Движение одноклеточных организмов. Движение растений и грибов. Движение животных.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Почвенное питание растений. Процесс почвенного питания. Зависимость почвенного питания от внешней среды. Особые способы питания растений.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Фотосинтез. Из истории изучения воздушного питания растений. Фотосинтез. Доказательства образования крахмала в листьях на свету. Доказательства необходимости углекислого газа для фотосинтеза.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Доказательстваобразования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кислорода в процессе фотосинтеза. Космическая роль растений.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Испарение воды растениями. Листопад. Испарение воды листьями. Условия, влияющие на испарение. Листопад.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Питание животных. Пищеварительная система. Растительноядные животные. Хищные и паразитические животные. Животные - </w:t>
      </w:r>
      <w:proofErr w:type="spellStart"/>
      <w:r>
        <w:rPr>
          <w:rFonts w:ascii="Times New Roman" w:eastAsia="Times New Roman" w:hAnsi="Times New Roman" w:cs="Times New Roman"/>
          <w:sz w:val="28"/>
        </w:rPr>
        <w:t>падальщики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всеядные.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Питание бактерий и грибов. Питание бактерий. Питание грибов.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Дыхание растений,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бактерийи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грибов. Дыхание и его значение. Дыхание растений. Дыхание и брожение бактерий. Дыхание и брожение грибов.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Дыхание и кровообращение животных. Функции органов дыхания. Органы дыхания животных. Круги кровообращения.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Транспорт веществ. Передвижение веществ в растении. Транспорт веществ у животных. Теплокровные и холоднокровные животные.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Выделение. Обмен веществ. Выделение у растений. Выделение у животных. Обмен веществ.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Размножение организмов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есполое размножение. Способы размножения. Размножение бактерий. Бесполое размножение одноклеточных водорослей и грибов. Размножение одноклеточных животных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азмножение многоклеточных растений и грибов с помощью спор. способы вегетативного размножения растений. Искусственное вегетативное размножение растений.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Половое размножение цветковых растений. Строение цветка. Соцветия.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Опыление. Опыление растений насекомыми. Птицы и млекопитающие - опылители. Опыление растений ветром.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Оплодотворение у цветковых растений. Семена и плоды. Оплодотворение. Строение семян. Плоды.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Размножение многоклеточных животных. Бесполое размножение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Половое размножение. Развитие нового организма. 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Индивидуальное развитие растений. Начало индивидуального развития. Развитие после образования семени.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Индивидуальное развитие животных. Зародышевый период. Период формирования и роста</w:t>
      </w:r>
      <w:r w:rsidR="001D6E6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организма. Периоды зрелости и старости.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Расселение и распространение живых организмов. Расселение бактерий и грибов. Распространение растений. Расселение животных.</w:t>
      </w:r>
    </w:p>
    <w:p w:rsidR="00060C8F" w:rsidRDefault="007811C4" w:rsidP="00AB5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Сезонные изменения в природе и жизнедеятельности организмов. Ритмичность - важнейшее свойство живых организмов. Весенние и осенние явления в живой природе. Наблюдения за сезонными изменениями в природе. Их практическое значение.</w:t>
      </w:r>
    </w:p>
    <w:p w:rsidR="00060C8F" w:rsidRDefault="007811C4" w:rsidP="00803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060C8F" w:rsidRPr="00134584" w:rsidRDefault="007811C4" w:rsidP="0013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707BD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учебного времени 6 класс, </w:t>
      </w:r>
      <w:r w:rsidRPr="00707BD4">
        <w:rPr>
          <w:rFonts w:ascii="Times New Roman" w:eastAsia="Times New Roman" w:hAnsi="Times New Roman" w:cs="Times New Roman"/>
          <w:sz w:val="28"/>
          <w:szCs w:val="28"/>
        </w:rPr>
        <w:t>1 час в неделю, всего - 34 ч.</w:t>
      </w:r>
    </w:p>
    <w:p w:rsidR="00060C8F" w:rsidRPr="00707BD4" w:rsidRDefault="00060C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15"/>
        <w:gridCol w:w="1713"/>
        <w:gridCol w:w="1800"/>
        <w:gridCol w:w="1938"/>
      </w:tblGrid>
      <w:tr w:rsidR="00060C8F" w:rsidRPr="00707BD4">
        <w:trPr>
          <w:trHeight w:val="1"/>
          <w:jc w:val="center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60C8F" w:rsidRPr="00707BD4" w:rsidRDefault="007811C4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 </w:t>
            </w:r>
            <w:proofErr w:type="spellStart"/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</w:t>
            </w:r>
            <w:proofErr w:type="spellEnd"/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60C8F" w:rsidRPr="00707BD4" w:rsidRDefault="007811C4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60C8F" w:rsidRPr="00707BD4" w:rsidRDefault="0078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контрольных</w:t>
            </w:r>
          </w:p>
          <w:p w:rsidR="00060C8F" w:rsidRPr="00707BD4" w:rsidRDefault="007811C4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 </w:t>
            </w:r>
          </w:p>
        </w:tc>
      </w:tr>
      <w:tr w:rsidR="00E12386" w:rsidRPr="00707BD4">
        <w:trPr>
          <w:trHeight w:val="1"/>
          <w:jc w:val="center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86" w:rsidRPr="009618E1" w:rsidRDefault="00E1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E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86" w:rsidRPr="009618E1" w:rsidRDefault="0009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8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86" w:rsidRPr="00707BD4" w:rsidRDefault="0018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386" w:rsidRPr="00707BD4" w:rsidRDefault="0018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0C8F" w:rsidRPr="00707BD4">
        <w:trPr>
          <w:trHeight w:val="1"/>
          <w:jc w:val="center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803277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811C4"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Органы и системы органов живых организмов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E12386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1856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0710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C8F" w:rsidRPr="00707BD4">
        <w:trPr>
          <w:trHeight w:val="1"/>
          <w:jc w:val="center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803277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7811C4"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>2. Строение и жизнедеятельность живых организмов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1856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0710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C8F" w:rsidRPr="00707BD4">
        <w:trPr>
          <w:trHeight w:val="1"/>
          <w:jc w:val="center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BD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7811C4" w:rsidP="00E12386">
            <w:pPr>
              <w:spacing w:after="0" w:line="240" w:lineRule="auto"/>
              <w:rPr>
                <w:sz w:val="28"/>
                <w:szCs w:val="28"/>
              </w:rPr>
            </w:pPr>
            <w:r w:rsidRPr="00707BD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1856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C8F" w:rsidRPr="00707BD4" w:rsidRDefault="000710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0C8F" w:rsidRPr="00707BD4" w:rsidRDefault="00781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07BD4">
        <w:rPr>
          <w:rFonts w:ascii="TimesNewRomanPSMT" w:eastAsia="TimesNewRomanPSMT" w:hAnsi="TimesNewRomanPSMT" w:cs="TimesNewRomanPSMT"/>
          <w:sz w:val="28"/>
          <w:szCs w:val="28"/>
        </w:rPr>
        <w:t xml:space="preserve">   </w:t>
      </w:r>
      <w:r w:rsidRPr="0070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84" w:rsidRDefault="00134584" w:rsidP="001F1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C8F" w:rsidRPr="00707BD4" w:rsidRDefault="00E12386" w:rsidP="001F14CD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707B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 т</w:t>
      </w:r>
      <w:r w:rsidR="007811C4" w:rsidRPr="00707BD4">
        <w:rPr>
          <w:rFonts w:ascii="Times New Roman" w:eastAsia="Calibri" w:hAnsi="Times New Roman" w:cs="Times New Roman"/>
          <w:b/>
          <w:sz w:val="28"/>
          <w:szCs w:val="28"/>
        </w:rPr>
        <w:t>ематическое</w:t>
      </w:r>
      <w:r w:rsidR="007811C4" w:rsidRPr="00707BD4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="007811C4" w:rsidRPr="00707BD4">
        <w:rPr>
          <w:rFonts w:ascii="Times New Roman" w:eastAsia="Calibri" w:hAnsi="Times New Roman" w:cs="Times New Roman"/>
          <w:b/>
          <w:sz w:val="28"/>
          <w:szCs w:val="28"/>
        </w:rPr>
        <w:t>планирование</w:t>
      </w:r>
      <w:r w:rsidR="007811C4" w:rsidRPr="00707BD4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="007811C4" w:rsidRPr="00707BD4">
        <w:rPr>
          <w:rFonts w:ascii="Times New Roman" w:eastAsia="Calibri" w:hAnsi="Times New Roman" w:cs="Times New Roman"/>
          <w:b/>
          <w:sz w:val="28"/>
          <w:szCs w:val="28"/>
        </w:rPr>
        <w:t>уроков</w:t>
      </w:r>
      <w:r w:rsidR="007811C4" w:rsidRPr="00707BD4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</w:t>
      </w:r>
      <w:r w:rsidR="007811C4" w:rsidRPr="00707BD4"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  <w:r w:rsidR="007811C4" w:rsidRPr="00707BD4">
        <w:rPr>
          <w:rFonts w:ascii="Times New Roman" w:eastAsia="TimesNewRomanPS-BoldMT" w:hAnsi="Times New Roman" w:cs="Times New Roman"/>
          <w:b/>
          <w:sz w:val="28"/>
          <w:szCs w:val="28"/>
        </w:rPr>
        <w:t xml:space="preserve"> 6 </w:t>
      </w:r>
      <w:r w:rsidR="007811C4" w:rsidRPr="00707BD4"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060C8F" w:rsidRPr="00E12386" w:rsidRDefault="007811C4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12386">
        <w:rPr>
          <w:rFonts w:ascii="Times New Roman" w:eastAsia="TimesNewRomanPSMT" w:hAnsi="Times New Roman" w:cs="Times New Roman"/>
          <w:sz w:val="24"/>
          <w:szCs w:val="24"/>
        </w:rPr>
        <w:t xml:space="preserve">34 </w:t>
      </w:r>
      <w:r w:rsidR="003B5580">
        <w:rPr>
          <w:rFonts w:ascii="Times New Roman" w:eastAsia="Calibri" w:hAnsi="Times New Roman" w:cs="Times New Roman"/>
          <w:sz w:val="24"/>
          <w:szCs w:val="24"/>
        </w:rPr>
        <w:t>часа</w:t>
      </w:r>
      <w:r w:rsidR="00E12386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E12386">
        <w:rPr>
          <w:rFonts w:ascii="Times New Roman" w:eastAsia="TimesNewRomanPSMT" w:hAnsi="Times New Roman" w:cs="Times New Roman"/>
          <w:sz w:val="24"/>
          <w:szCs w:val="24"/>
        </w:rPr>
        <w:t xml:space="preserve">1 </w:t>
      </w:r>
      <w:r w:rsidRPr="00E12386">
        <w:rPr>
          <w:rFonts w:ascii="Times New Roman" w:eastAsia="Calibri" w:hAnsi="Times New Roman" w:cs="Times New Roman"/>
          <w:sz w:val="24"/>
          <w:szCs w:val="24"/>
        </w:rPr>
        <w:t>час</w:t>
      </w:r>
      <w:r w:rsidRPr="00E123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386">
        <w:rPr>
          <w:rFonts w:ascii="Times New Roman" w:eastAsia="Calibri" w:hAnsi="Times New Roman" w:cs="Times New Roman"/>
          <w:sz w:val="24"/>
          <w:szCs w:val="24"/>
        </w:rPr>
        <w:t>в</w:t>
      </w:r>
      <w:r w:rsidRPr="00E123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2386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E12386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060C8F" w:rsidRDefault="00060C8F">
      <w:pPr>
        <w:spacing w:after="0" w:line="240" w:lineRule="auto"/>
        <w:rPr>
          <w:rFonts w:ascii="TimesNewRomanPSMT" w:eastAsia="TimesNewRomanPSMT" w:hAnsi="TimesNewRomanPSMT" w:cs="TimesNewRomanPSMT"/>
          <w:sz w:val="16"/>
        </w:rPr>
      </w:pPr>
    </w:p>
    <w:tbl>
      <w:tblPr>
        <w:tblW w:w="206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25"/>
        <w:gridCol w:w="992"/>
        <w:gridCol w:w="2268"/>
        <w:gridCol w:w="2268"/>
        <w:gridCol w:w="709"/>
        <w:gridCol w:w="1276"/>
        <w:gridCol w:w="1701"/>
        <w:gridCol w:w="1134"/>
        <w:gridCol w:w="1276"/>
        <w:gridCol w:w="992"/>
        <w:gridCol w:w="992"/>
        <w:gridCol w:w="2412"/>
        <w:gridCol w:w="2558"/>
        <w:gridCol w:w="236"/>
      </w:tblGrid>
      <w:tr w:rsidR="00FD1BC1" w:rsidTr="00884AA7">
        <w:trPr>
          <w:gridAfter w:val="3"/>
          <w:wAfter w:w="5206" w:type="dxa"/>
          <w:trHeight w:val="6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урока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обучения и виды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FF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Темы программы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изучения раздела  </w:t>
            </w:r>
            <w:proofErr w:type="gramStart"/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</w:t>
            </w:r>
          </w:p>
        </w:tc>
      </w:tr>
      <w:tr w:rsidR="00FD1BC1" w:rsidTr="00884AA7">
        <w:trPr>
          <w:gridAfter w:val="3"/>
          <w:wAfter w:w="5206" w:type="dxa"/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1BC1" w:rsidTr="00884AA7">
        <w:trPr>
          <w:gridAfter w:val="3"/>
          <w:wAfter w:w="5206" w:type="dxa"/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E12386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E12386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E12386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6752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E90258" w:rsidRDefault="00FD1B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E90258" w:rsidRDefault="00FD1B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E90258" w:rsidRDefault="00FD1B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1BC1" w:rsidTr="00884AA7">
        <w:trPr>
          <w:gridAfter w:val="3"/>
          <w:wAfter w:w="520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707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 (1 ч).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E12386" w:rsidRDefault="00FD1BC1" w:rsidP="0070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E12386" w:rsidRDefault="00FD1BC1" w:rsidP="0070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E12386" w:rsidRDefault="00FD1BC1" w:rsidP="0070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E12386" w:rsidRDefault="00FD1BC1" w:rsidP="0070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BC1" w:rsidTr="00884AA7">
        <w:trPr>
          <w:gridAfter w:val="3"/>
          <w:wAfter w:w="520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единое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целое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энергии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удаление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регуляции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клеток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тканей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Ткани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компоненты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организме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Регуляция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нервная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гуморальная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982843">
            <w:pPr>
              <w:keepLine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FD1BC1" w:rsidRPr="00586752" w:rsidRDefault="00FD1BC1" w:rsidP="00982843">
            <w:pPr>
              <w:keepLine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Составляют план и последовательность действий. </w:t>
            </w:r>
          </w:p>
          <w:p w:rsidR="00FD1BC1" w:rsidRPr="00586752" w:rsidRDefault="00FD1BC1" w:rsidP="00982843">
            <w:pPr>
              <w:keepLine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Определяют цели и функции участников, способы взаимодействия. </w:t>
            </w:r>
          </w:p>
          <w:p w:rsidR="00FD1BC1" w:rsidRPr="00586752" w:rsidRDefault="00FD1BC1" w:rsidP="00982843">
            <w:pPr>
              <w:keepLine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собственной</w:t>
            </w:r>
            <w:proofErr w:type="gramEnd"/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.</w:t>
            </w:r>
          </w:p>
          <w:p w:rsidR="00FD1BC1" w:rsidRPr="00586752" w:rsidRDefault="00FD1BC1" w:rsidP="00982843">
            <w:pPr>
              <w:keepLine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Усваивают термины и понятия: </w:t>
            </w:r>
          </w:p>
          <w:p w:rsidR="00FD1BC1" w:rsidRPr="00586752" w:rsidRDefault="00FD1BC1" w:rsidP="00982843">
            <w:pPr>
              <w:keepLine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биология, история развития биологии. Современная биология. Понимают важность биологических знаний для развития медицины, сельского хозяйства, охраны </w:t>
            </w: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lastRenderedPageBreak/>
              <w:t>природы.</w:t>
            </w:r>
          </w:p>
          <w:p w:rsidR="00FD1BC1" w:rsidRPr="00586752" w:rsidRDefault="00FD1BC1" w:rsidP="0098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Сотрудничают с учителем и учащимися.</w:t>
            </w:r>
          </w:p>
          <w:p w:rsidR="00FD1BC1" w:rsidRPr="00586752" w:rsidRDefault="00FD1BC1" w:rsidP="0098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 w:rsidP="0098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Овладение способами самоорганизации учебной деятельности (постановка цели, планирование личной учебной                                                                            деятельности, оценка личных учебных достижений).                                                                       Формирование приемов работы с информацией.                                                                Развитие коммуникативных умений и овладение опытом межличностной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клеток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тканей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организме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E9025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E90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навыки ведения наблюдений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E60CE5" w:rsidP="00E90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Микроскоп цифровой, микропрепараты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E90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П.26, с.70-71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gridAfter w:val="3"/>
          <w:wAfter w:w="520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1. Органы и системы органов живых организмов (11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BC1" w:rsidTr="00884AA7">
        <w:trPr>
          <w:gridAfter w:val="3"/>
          <w:wAfter w:w="520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Побег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Ткани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генеративные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зачаточный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Развёртывание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почек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Овладение способами самоорганизации учебной деятельности (постановка цели, планирование личной учебной                                                                            деятельности, оценка личных учебных достижений).                                                                       Формирование приемов работы с информацией.                                                                Развитие коммуникативных умений и овладение опытом межличностной коммуникации.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составные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почек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генеративные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почки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станавливать</w:t>
            </w:r>
            <w:proofErr w:type="spellEnd"/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между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E9025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E902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навыки ведения наблюдений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П.27,с.72-73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gridAfter w:val="3"/>
          <w:wAfter w:w="5206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почек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генеративной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вегетативной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почек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абораторная работа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1.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«Внешнее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почек»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Знают основные части побега.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Описывают строение побега и почек.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sz w:val="20"/>
                <w:szCs w:val="20"/>
              </w:rPr>
              <w:t xml:space="preserve">Сравнивают вегетативные и генеративные побеги и почки.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sz w:val="20"/>
                <w:szCs w:val="20"/>
              </w:rPr>
              <w:t>Устанавливают взаимосвязь между особенностями строения и его функциями.</w:t>
            </w:r>
          </w:p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оставлять таблицы.</w:t>
            </w:r>
          </w:p>
          <w:p w:rsidR="00FD1BC1" w:rsidRPr="00586752" w:rsidRDefault="00FD1BC1" w:rsidP="0098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последовательности действий при работе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Исследовать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натуральных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объектах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генеративных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почек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</w:p>
          <w:p w:rsidR="00FD1BC1" w:rsidRPr="00586752" w:rsidRDefault="00FD1BC1" w:rsidP="003C13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почек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пользоваться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лупой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proofErr w:type="gramEnd"/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иксировать</w:t>
            </w:r>
            <w:proofErr w:type="spellEnd"/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Соблюдать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правила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поведения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кабинете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правила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обращения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547A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</w:t>
            </w: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и, формирование интереса к изучению природы.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B54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Микроскоп цифровой,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микропрепараты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B54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стебля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Урок-лабораторная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стебля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Годичные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кольца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Поперечный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продольный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срезы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стеблей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древесины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070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сердцевины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возраста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деревьев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спилам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Лабораторная работа № 2. «Строение и функции стебля».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Знают внутреннее строение стебля, его функции.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Определяют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возраст дерева по спилу.</w:t>
            </w:r>
            <w:r w:rsidRPr="00586752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Объясняют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причины образования го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дичных колец и роста стебля в дли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ну, толщину.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Умеют вести наблюдение</w:t>
            </w:r>
            <w:r w:rsidRPr="00586752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Фиксируют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результаты наблюде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ний,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делают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выводы.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Соблюдают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правила поведения в кабинете биологии, правила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обра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щения с лабораторным оборудова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нием.</w:t>
            </w:r>
          </w:p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 составлять таблицы.</w:t>
            </w:r>
          </w:p>
          <w:p w:rsidR="00FD1BC1" w:rsidRPr="00586752" w:rsidRDefault="00FD1BC1" w:rsidP="00982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последовательности действий при работе с учебником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стебля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дерева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спилу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годичных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колец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стебля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толщину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Прогнозировать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последствия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обрезки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деревьев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повреждения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плодовых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деревьев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Фиксировать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Соблюдать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правила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поведения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кабинете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B547A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B54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Микроскоп цифровой, микропрепараты</w:t>
            </w:r>
            <w:r w:rsidR="00E60CE5">
              <w:rPr>
                <w:rFonts w:ascii="Times New Roman" w:eastAsia="Calibri" w:hAnsi="Times New Roman" w:cs="Times New Roman"/>
                <w:sz w:val="20"/>
                <w:szCs w:val="20"/>
              </w:rPr>
              <w:t>. «Стебель однодольных и двудольных растений». Электронные таблицы и плакаты.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B547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П.28,с.74-75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Внешнее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составная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Внешнее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Листорасположение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абораторная работа №3.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«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Внешнее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Листорасположение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Простые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сложные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листья»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Знают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части лис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та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, отличают простые листья от  </w:t>
            </w:r>
            <w:proofErr w:type="gramStart"/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сложных</w:t>
            </w:r>
            <w:proofErr w:type="gramEnd"/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.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Определяют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типы листорасположе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 xml:space="preserve">ния на натуральных объектах.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Анализируют, сравнивают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строе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 xml:space="preserve">ние листа, используя натуральные объекты.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Умеют работать с лабораторным оборудованием.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Д</w:t>
            </w:r>
            <w:r w:rsidRPr="00586752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е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лают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выводы.</w:t>
            </w:r>
          </w:p>
          <w:p w:rsidR="00FD1BC1" w:rsidRPr="00586752" w:rsidRDefault="00FD1BC1" w:rsidP="00982843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различными источниками информации   и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оборудова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нием.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простые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сложные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листорасположения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листорасположения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объектах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объекты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Проводить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помощью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увеличительных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приборов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Соблюдать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правила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поведения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кабинете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правила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B547A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884AA7" w:rsidP="00982843">
            <w:pPr>
              <w:pStyle w:val="ac"/>
              <w:shd w:val="clear" w:color="auto" w:fill="auto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Микроскоп цифровой, микропрепар</w:t>
            </w:r>
            <w:r w:rsidR="00FD1BC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="00FD1BC1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="00961463">
              <w:rPr>
                <w:rFonts w:ascii="Times New Roman" w:eastAsia="Calibri" w:hAnsi="Times New Roman"/>
                <w:sz w:val="20"/>
                <w:szCs w:val="20"/>
              </w:rPr>
              <w:t>. Внутреннее строение листа.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П.29,с.76-77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Клеточное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листа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Клеточное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кожицы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мякоти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Жилки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жилкования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Световые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теневые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 xml:space="preserve">Знают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части лис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та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, отличают простые </w:t>
            </w:r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 xml:space="preserve">листья от  </w:t>
            </w:r>
            <w:proofErr w:type="gramStart"/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сложных</w:t>
            </w:r>
            <w:proofErr w:type="gramEnd"/>
            <w:r w:rsidRPr="00586752">
              <w:rPr>
                <w:rFonts w:ascii="Times New Roman" w:hAnsi="Times New Roman"/>
                <w:bCs/>
                <w:spacing w:val="1"/>
                <w:sz w:val="20"/>
                <w:szCs w:val="20"/>
                <w:shd w:val="clear" w:color="auto" w:fill="FFFFFF"/>
              </w:rPr>
              <w:t>.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Определяют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типы листорасположе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 xml:space="preserve">ния на натуральных объектах.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Анализируют, сравнивают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строе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 xml:space="preserve">ние листа, используя натуральные объекты.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Умеют работать с лабораторным оборудованием.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Д</w:t>
            </w:r>
            <w:r w:rsidRPr="00586752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е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лают 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выводы.</w:t>
            </w:r>
          </w:p>
          <w:p w:rsidR="00FD1BC1" w:rsidRPr="00586752" w:rsidRDefault="00FD1BC1" w:rsidP="00982843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различными источниками информации   и </w:t>
            </w:r>
          </w:p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t>оборудова</w:t>
            </w:r>
            <w:r w:rsidRPr="00586752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  <w:softHyphen/>
              <w:t>нием.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кожицы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мякоти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клеток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ими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световые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теневые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кожицы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микропрепаратах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Фиксировать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B547A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любознательности, </w:t>
            </w: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формирование интереса к изучению природы.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B547A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1463" w:rsidRDefault="00961463" w:rsidP="0096146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Микроскоп цифровой,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микропрепараты</w:t>
            </w:r>
          </w:p>
          <w:p w:rsidR="00FD1BC1" w:rsidRDefault="00961463" w:rsidP="00961463">
            <w:pPr>
              <w:pStyle w:val="ac"/>
              <w:shd w:val="clear" w:color="auto" w:fill="auto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Электронные таблицы и плакаты.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982843">
            <w:pPr>
              <w:pStyle w:val="ac"/>
              <w:shd w:val="clear" w:color="auto" w:fill="auto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П.30,с.78-79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Корень.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Строение и функции корня.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-л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абораторная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Зоны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волосков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абораторная работа №4.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«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корневого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волоска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Корневые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системы»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Знают зоны корня, их функ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ции, 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типы корневых сис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тем. </w:t>
            </w:r>
          </w:p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Устанавливают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связь строения и функций зон корня. </w:t>
            </w:r>
          </w:p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Умеют пользоваться лабораторным оборудованием.</w:t>
            </w:r>
            <w:r w:rsidRPr="0058675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Производят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исследование, поиск и отбор информации, ее структурирование</w:t>
            </w:r>
          </w:p>
          <w:p w:rsidR="00FD1BC1" w:rsidRPr="00586752" w:rsidRDefault="00FD1BC1" w:rsidP="00982843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зоны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боковые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зон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практике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зонах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волосках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зоны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микропрепаратах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98284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Микроскоп цифровой, микропрепараты</w:t>
            </w:r>
          </w:p>
          <w:p w:rsidR="00FD1BC1" w:rsidRDefault="00FD1BC1" w:rsidP="0098284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таблицы и плакаты.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98284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П.31,с.80-81</w:t>
            </w:r>
          </w:p>
          <w:p w:rsidR="00FD1BC1" w:rsidRPr="00586752" w:rsidRDefault="00FD1BC1" w:rsidP="0098284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Видоизменения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надземных побегов.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Комбинированн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Теория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метаморфоза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стебля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колючки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усики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).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Кочан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Разнообразие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корневища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070E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клубней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луковицы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="00070E7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1D16B7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Знают</w:t>
            </w:r>
            <w:r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 виды надземных </w:t>
            </w:r>
            <w:r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побегов.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BC1" w:rsidRPr="00586752" w:rsidRDefault="00FD1BC1" w:rsidP="001D16B7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Устанавливают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связь строения и функций зон корня. </w:t>
            </w:r>
          </w:p>
          <w:p w:rsidR="00FD1BC1" w:rsidRPr="00586752" w:rsidRDefault="00FD1BC1" w:rsidP="001D1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Производят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исследование, поиск и отбор информации, ее структурирование</w:t>
            </w:r>
          </w:p>
          <w:p w:rsidR="00FD1BC1" w:rsidRPr="00586752" w:rsidRDefault="00FD1BC1" w:rsidP="001D16B7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  <w:p w:rsidR="00FD1BC1" w:rsidRPr="00586752" w:rsidRDefault="00FD1BC1" w:rsidP="00982843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надземные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и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ризнаки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сходства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гербарные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объекты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приспособленностью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условиям</w:t>
            </w:r>
          </w:p>
          <w:p w:rsidR="00FD1BC1" w:rsidRPr="00586752" w:rsidRDefault="00FD1BC1" w:rsidP="001D16B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1D16B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любознательности, </w:t>
            </w: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формирование интереса к изучению природы.</w:t>
            </w:r>
          </w:p>
          <w:p w:rsidR="00FD1BC1" w:rsidRPr="00586752" w:rsidRDefault="00FD1BC1" w:rsidP="001D16B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1D16B7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 w:rsidP="004B7DA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98284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982843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П.32, с.82-83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Видоизменения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подземных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корней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эволюции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приспособленность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Комбинированный 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приспособительное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абораторная работа № 5. «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Видоизменения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подземных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побегов»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  <w:r w:rsidR="00070E7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(корневище, </w:t>
            </w:r>
            <w:proofErr w:type="spellStart"/>
            <w:r w:rsidR="00070E7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клубень</w:t>
            </w:r>
            <w:proofErr w:type="gramStart"/>
            <w:r w:rsidR="00070E7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,л</w:t>
            </w:r>
            <w:proofErr w:type="gramEnd"/>
            <w:r w:rsidR="00070E7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уковица</w:t>
            </w:r>
            <w:proofErr w:type="spellEnd"/>
            <w:r w:rsidR="00070E7E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Знают зоны корня, их функ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ции, 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типы корневых сис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тем.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Устанавливают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связь строения и функций зон корня.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Умеют пользоваться лабораторным оборудованием.</w:t>
            </w:r>
            <w:r w:rsidRPr="0058675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 xml:space="preserve">Производят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исследование, поиск и отбор информации, ее структурирование</w:t>
            </w:r>
          </w:p>
          <w:p w:rsidR="00FD1BC1" w:rsidRPr="00586752" w:rsidRDefault="00FD1BC1" w:rsidP="00637820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дземные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ризнаки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сходства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Использовать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гербарные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объекты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приспособленностью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условиям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натуральных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объектах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тем органов растений и 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7820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Микроскоп цифровой, микропрепараты</w:t>
            </w:r>
            <w:r w:rsidR="00070E7E">
              <w:rPr>
                <w:rFonts w:ascii="Times New Roman" w:eastAsia="Calibri" w:hAnsi="Times New Roman" w:cs="Times New Roman"/>
                <w:sz w:val="20"/>
                <w:szCs w:val="20"/>
              </w:rPr>
              <w:t>. Электронные таблицы и плакаты.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7820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П.32, с.82-83</w:t>
            </w:r>
          </w:p>
          <w:p w:rsidR="00FD1BC1" w:rsidRPr="00586752" w:rsidRDefault="00FD1BC1" w:rsidP="00637820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</w:p>
          <w:p w:rsidR="00FD1BC1" w:rsidRPr="00586752" w:rsidRDefault="00FD1BC1" w:rsidP="00DF6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Комбинированный  урок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C1C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Опорно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двигательная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Наружный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скелет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</w:p>
          <w:p w:rsidR="00FD1BC1" w:rsidRPr="00586752" w:rsidRDefault="00FD1BC1" w:rsidP="003C1C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кровеносная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3C1C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Замкнутая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незамкнутая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кровеносные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3C1C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выделительной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3C1C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Нервная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эндокринная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обеспечении</w:t>
            </w:r>
          </w:p>
          <w:p w:rsidR="00FD1BC1" w:rsidRPr="00586752" w:rsidRDefault="00FD1BC1" w:rsidP="003C1CC4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животных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елостности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чувств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целостности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Знают системы органов живот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ных и их функции.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Объясняют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важность взаимосвя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зи всех систем органов для обеспе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чения целостности организма.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Знают строение наружного и внутреннего скелетов, замкнутой и незамкнутой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 xml:space="preserve">кровеносных систем, примитивное и сложное строение нервной системы животных.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 составлять таблицы.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последовательности действий при работе с учебником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пределять</w:t>
            </w:r>
            <w:proofErr w:type="spellEnd"/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важность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всех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целостности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наружного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скелетов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замкнутой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незамкнутой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кровеносных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DF65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примитивное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сложное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нервной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  <w:p w:rsidR="00FD1BC1" w:rsidRPr="00586752" w:rsidRDefault="00FD1BC1" w:rsidP="00DF65A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  <w:p w:rsidR="00FD1BC1" w:rsidRPr="00586752" w:rsidRDefault="00FD1BC1" w:rsidP="00DF65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нервной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7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637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П.34, с.86-89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gridAfter w:val="2"/>
          <w:wAfter w:w="2794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Контрольная работа №1 по теме: </w:t>
            </w:r>
          </w:p>
          <w:p w:rsidR="00FD1BC1" w:rsidRPr="00586752" w:rsidRDefault="00FD1BC1" w:rsidP="004B7D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«Органы и системы органов живых организмов»</w:t>
            </w:r>
          </w:p>
          <w:p w:rsidR="00FD1BC1" w:rsidRPr="00586752" w:rsidRDefault="00FD1B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«Органы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организмов»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уровня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Показывают свои знания и умения по теме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Устанавливают причинно-следственные связи.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Выделяют обобщенный смысл и формальную структуру задачи.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Умеют выводить следствия из имеющихся в условии задачи данных.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Выделяют и осознают то, что уже усвоено и что еще подлежит усвоению, осознают качество и уровень усвоения.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proofErr w:type="gramStart"/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Учатся действовать с учетом позиции другого и согласовывать свои действия. </w:t>
            </w:r>
            <w:proofErr w:type="gramEnd"/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lastRenderedPageBreak/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4B7DAC">
            <w:pPr>
              <w:pStyle w:val="547"/>
              <w:widowControl w:val="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867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Обобщение и систематизация знаний по данному разделу.</w:t>
            </w:r>
          </w:p>
          <w:p w:rsidR="00FD1BC1" w:rsidRPr="00586752" w:rsidRDefault="00FD1BC1" w:rsidP="004B7D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8675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Выявление уровня </w:t>
            </w:r>
            <w:proofErr w:type="spellStart"/>
            <w:r w:rsidRPr="0058675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сформированности</w:t>
            </w:r>
            <w:proofErr w:type="spellEnd"/>
            <w:r w:rsidRPr="0058675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основных видов учебной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4B7DAC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gridAfter w:val="2"/>
          <w:wAfter w:w="2794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Повторительно-обобщающий урок по  теме: «Органы и системы органов живых организмов»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«Органы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организмов»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уровня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Знают органы растительного организма, органы и системы органов животного организма. Умеют работать в группе, вести диалог.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Демонстрируют умение проводить исследование, поиск и отбор информации, ее структурирование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Структурируют знания.  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Устанавливают причинно-следственные связи. 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Строят логические цепи рассуждений. 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Осознают качество и уровень усвоения. 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Оценивают  достигнутый  результат.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Связывать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стебля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выполняемыми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функциями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</w:p>
          <w:p w:rsidR="00FD1BC1" w:rsidRPr="00586752" w:rsidRDefault="00FD1BC1" w:rsidP="003C1C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4B7DA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gridAfter w:val="2"/>
          <w:wAfter w:w="2794" w:type="dxa"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2. Строение и жизнедеятельность организмов (22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Движение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организмов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средам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екция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одноклеточных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отдельных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средах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pStyle w:val="ac"/>
              <w:shd w:val="clear" w:color="auto" w:fill="auto"/>
              <w:spacing w:line="240" w:lineRule="auto"/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Знают способы пе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редвижения одноклеточ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организмов.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Приводят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примеры движения ор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ганов растений.</w:t>
            </w:r>
          </w:p>
          <w:p w:rsidR="00FD1BC1" w:rsidRPr="00586752" w:rsidRDefault="00FD1BC1" w:rsidP="00637820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Обосновывают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необходимость пере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движения животных в пространстве.</w:t>
            </w:r>
          </w:p>
          <w:p w:rsidR="00FD1BC1" w:rsidRPr="00586752" w:rsidRDefault="00FD1BC1" w:rsidP="00637820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вести наблюдение и делать выводы.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некоторых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одноклеточных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движения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свету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комнатных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средах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 xml:space="preserve">навыки ведения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4B7DAC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4B7DAC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4B7DAC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П.35, с.92-93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Почвенное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питание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Почвенное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внешней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давление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Внесение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удобрений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Плотоядные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сущность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почвенного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плотоядных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явления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обусловленные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корневым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давлением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почвенного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помощью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корневого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давления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961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лаборатория по экологии (датчик влажности и освещенности)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П.36,с.94-95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—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воздушное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питание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ксперимент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воздушного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Гельмонт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Дж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Пристли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Сакс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доказательства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крахмала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Ставить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эксперимент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доказывающий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крахмала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зелёных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свету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ыдвигать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предположения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способствующих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урожайности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961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Цифровая лаборатория по экологии (датчик углекислого газа и кислорода).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П.37,с.96-99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Космическая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роль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зелёных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Газообмен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Автотрофы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гетеротрофы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 </w:t>
            </w:r>
            <w:proofErr w:type="spell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Газообмен, автотрофы, гетеротрофы.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космическую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зелёных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9614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лаборатория по экологии (датчик углекислого газа и кислорода).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П.37,с.99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Испарение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листьями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Листопад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энергии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gram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Доказательства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влияющие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Листопад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осенью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зимой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Листопадные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вечнозелёные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сущность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условия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влияющие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интенсивность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доказательства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листьев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испарении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листопадные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вечнозелёные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0CE5" w:rsidRDefault="00E60CE5" w:rsidP="00E60CE5">
            <w:pPr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Микроскоп цифровой, микропрепараты. Внутреннее строение листа.</w:t>
            </w:r>
          </w:p>
          <w:p w:rsidR="00FD1BC1" w:rsidRDefault="00E60CE5" w:rsidP="00E60C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 таблицы и плакаты.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П.38,с.100-101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Питание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регуляции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средам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Круговорот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Захват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заглатывание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отличие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одноклеточных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многоклеточных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Пищеварительная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многоклеточных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её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отделы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эпителия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кишечника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кровеносной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Растительноядные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Хищные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паразитические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добыванию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перевариванию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Всеядные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проводить эксперимент. Объясняют  роль корневого давления в пере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движении воды с минеральными ве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ществами.</w:t>
            </w:r>
            <w:r w:rsidRPr="0058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Сотрудничают с учителем и учащимися;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Структурируют знания. 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Устанавливают причинно-следственные связи. 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Строят логические цепи рассуждений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отделы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растительноядных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хищных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кровеносной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П.39,с.102-103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бактерий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Круговорот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гетеротрофы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сапротрофы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)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автотрофы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усваивающие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азот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воздуха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сапротрофы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симбионты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F45F4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проводить эксперимент. Объясняют  роль корневого давления в пере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движении воды с минеральными ве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ществами.</w:t>
            </w:r>
            <w:r w:rsidRPr="0058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Сотрудничают с учителем и учащимися;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Структурируют знания. 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Устанавливают </w:t>
            </w: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lastRenderedPageBreak/>
              <w:t xml:space="preserve">причинно-следственные связи. 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Строят логические цепи рассуждений.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разрушителей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автотрофные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гетеротрофные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сапротрофные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паразитические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П.40,с.104-105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392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Дыхание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бактерий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  <w:proofErr w:type="spellEnd"/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Сущность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брожение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F45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Знают сущность процесса </w:t>
            </w:r>
          </w:p>
          <w:p w:rsidR="00FD1BC1" w:rsidRPr="00586752" w:rsidRDefault="00FD1BC1" w:rsidP="00637820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ды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хания.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Умеют сравнивать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дыхание и фотосинтез, дыхание и брожение,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устанавливают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взаимосвязь этих процессов.</w:t>
            </w:r>
          </w:p>
          <w:p w:rsidR="00FD1BC1" w:rsidRPr="00586752" w:rsidRDefault="00FD1BC1" w:rsidP="00637820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Называют условия и результаты процесса дыхания, дают его определение; устанавливают различия между процессами дыхания и брожения, выявляют связь дыхания и фотосинтеза, делают выводы о значении дыхания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сущность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брожение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этих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брожения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практической</w:t>
            </w:r>
            <w:proofErr w:type="gramEnd"/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070E7E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лаборатория по экологии (датчик углекислого газа и кислорода).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П.41,с.106-107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392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кровообращение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недеятельности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регуляции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кровообращения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Круги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кровообращения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F45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кровообращения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круги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кровообращения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обитания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тем органов растений и 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П.42,с.108-109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Транспорт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растении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Теплокровные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холоднокровные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Приводят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примеры холоднокров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ных и теплокровных животных.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Умеют доказывать с помощью эксперимента, что вода и минеральные вещества передвигаются по сосудам древесины, а органические вещества - по ситовидным трубкам.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Называют компоненты транспортной системы растений и животных, приводят экспериментальные доказательства передвижения веществ в растении, понимают причины и следствия возникновения тепло кровности у животных.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учителем и учащимися;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проводящую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кровеносную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систему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причинах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сходства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проводящей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помощью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передвижение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минеральных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сосудам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древесины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ситовидным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трубкам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070E7E" w:rsidP="00637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Цифровая лаборатория по экологии (датчик влажности и освещенности).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637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П.43,с.110-111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Выделение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Обмен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удаления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энергии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Урок - лекция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средой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биологического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круговорота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Приводят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примеры холоднокров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ных и теплокровных животных.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Умеют доказывать с помощью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эксперимента, что вода и минеральные вещества передвигаются по сосудам древесины, а органические вещества - по ситовидным трубкам.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Называют компоненты транспортной системы растений и животных, приводят экспериментальные доказательства передвижения веществ в растении, понимают причины и следствия возникновения тепло кровности у животных.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учителем и учащимися;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пищеварительной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признаке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интенсивности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прогрессивного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7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63782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П.44,с.112-113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58675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№2 по теме:  «Строение и жизнедеятельность организмов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теме: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«Испарение</w:t>
            </w:r>
            <w:r w:rsidRPr="00586752">
              <w:rPr>
                <w:rFonts w:ascii="Times New Roman" w:eastAsia="TimesNewRomanPS-Bold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воды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листьями</w:t>
            </w:r>
            <w:r w:rsidRPr="00586752">
              <w:rPr>
                <w:rFonts w:ascii="Times New Roman" w:eastAsia="TimesNewRomanPS-BoldMT" w:hAnsi="Times New Roman" w:cs="Times New Roman"/>
                <w:sz w:val="20"/>
                <w:szCs w:val="20"/>
              </w:rPr>
              <w:t>. Питание животных, бактерий и грибов. Дыхание растений, животных, грибов и бактерий. Транспорт веществ. Выделение и обмен веществ».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уровня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веществ, транспорта веществ, 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пищеварительной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выделительной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5A29FF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Размножение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Бесполое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полового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одноклеточных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водорослей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многоклеточных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помощью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спор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Знают и описывают различные способы </w:t>
            </w:r>
            <w:proofErr w:type="gramStart"/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бесполого</w:t>
            </w:r>
            <w:proofErr w:type="gramEnd"/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 размножения, приводят их примеры.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Умеют выделять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существенные отличия бесполого размножения от полового.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последовательности действий при работе с учебником</w:t>
            </w:r>
            <w:r w:rsidRPr="0058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Производят исследование, поиск и отбор информации, ее структурирование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отличия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бесполого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П.45,с.114-116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Вегетативное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proofErr w:type="gramStart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змерение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размножении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плодово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-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ягодных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культур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помощью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прививки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рактическая работа №1.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Вегетативное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способы вегетативного размножения растений. </w:t>
            </w:r>
          </w:p>
          <w:p w:rsidR="00FD1BC1" w:rsidRPr="00586752" w:rsidRDefault="00FD1BC1" w:rsidP="00637820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размножать растения черенками, луковицами, почками, усами.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Делают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выводы о значении вегета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тивного размножения в природе и жизни человека.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Сотрудничают с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 и учащимися;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Структурируют знания.  </w:t>
            </w:r>
          </w:p>
          <w:p w:rsidR="00FD1BC1" w:rsidRPr="00586752" w:rsidRDefault="00FD1BC1" w:rsidP="00637820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Устанавливают причинно-следственные связи.</w:t>
            </w:r>
          </w:p>
          <w:p w:rsidR="00FD1BC1" w:rsidRPr="00586752" w:rsidRDefault="00FD1BC1" w:rsidP="00637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 Строят логические цепи рассуждений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вегетативного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ситуациях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черенками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луковицами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почками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усами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вегетативного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человека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П.45,с.116-117</w:t>
            </w:r>
          </w:p>
          <w:p w:rsidR="00FD1BC1" w:rsidRPr="00586752" w:rsidRDefault="00FD1BC1" w:rsidP="00252731">
            <w:pPr>
              <w:keepLines/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Оформить работу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Половое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Цветок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генеративный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функции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её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семязачатка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Соцветия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завязи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 6.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Знают части цветка.</w:t>
            </w:r>
          </w:p>
          <w:p w:rsidR="00FD1BC1" w:rsidRPr="00586752" w:rsidRDefault="00FD1BC1" w:rsidP="00637820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Выделяют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главные и второстепенные части цветка.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Делают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выводы о биологическом зна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чении цветка в жизни растения. 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Знают основные типы соцветий.</w:t>
            </w:r>
          </w:p>
          <w:p w:rsidR="00FD1BC1" w:rsidRPr="00586752" w:rsidRDefault="00FD1BC1" w:rsidP="00637820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 Умеют классифицировать выданные гербарные образцы по типу соцветий.</w:t>
            </w:r>
          </w:p>
          <w:p w:rsidR="00FD1BC1" w:rsidRPr="00586752" w:rsidRDefault="00FD1BC1" w:rsidP="00637820">
            <w:pPr>
              <w:pStyle w:val="Default"/>
              <w:jc w:val="both"/>
              <w:rPr>
                <w:sz w:val="20"/>
                <w:szCs w:val="20"/>
              </w:rPr>
            </w:pPr>
            <w:r w:rsidRPr="00586752">
              <w:rPr>
                <w:sz w:val="20"/>
                <w:szCs w:val="20"/>
              </w:rPr>
              <w:t xml:space="preserve">На основе сходства в строении цветков различных растений делать вывод об их родстве; понимают биологическую роль цветения. </w:t>
            </w:r>
          </w:p>
          <w:p w:rsidR="00FD1BC1" w:rsidRPr="00586752" w:rsidRDefault="00FD1BC1" w:rsidP="00637820">
            <w:pPr>
              <w:pStyle w:val="Default"/>
              <w:jc w:val="both"/>
              <w:rPr>
                <w:sz w:val="20"/>
                <w:szCs w:val="20"/>
              </w:rPr>
            </w:pPr>
            <w:r w:rsidRPr="00586752">
              <w:rPr>
                <w:sz w:val="20"/>
                <w:szCs w:val="20"/>
              </w:rPr>
              <w:t xml:space="preserve">Знают наиболее распространенные соцветия. </w:t>
            </w:r>
          </w:p>
          <w:p w:rsidR="00FD1BC1" w:rsidRPr="00586752" w:rsidRDefault="00FD1BC1" w:rsidP="00637820">
            <w:pPr>
              <w:pStyle w:val="Default"/>
              <w:jc w:val="both"/>
              <w:rPr>
                <w:sz w:val="20"/>
                <w:szCs w:val="20"/>
              </w:rPr>
            </w:pPr>
            <w:r w:rsidRPr="00586752">
              <w:rPr>
                <w:sz w:val="20"/>
                <w:szCs w:val="20"/>
              </w:rPr>
              <w:t xml:space="preserve">Определяют разные части цветка, распознают тычиночные и пестичные цветки, однодомные и </w:t>
            </w:r>
            <w:r w:rsidRPr="00586752">
              <w:rPr>
                <w:sz w:val="20"/>
                <w:szCs w:val="20"/>
              </w:rPr>
              <w:lastRenderedPageBreak/>
              <w:t>двудомные растения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соцветия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тычиночные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пестичные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однодомные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двудомные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главные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второстепенные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простым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двойным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околоцветником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иллюстрировать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примерами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фиксировать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её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форме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схематических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рисунков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E60CE5" w:rsidP="00637820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Микроскоп цифровой, микропрепараты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7820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П.46, с.118-119</w:t>
            </w:r>
          </w:p>
          <w:p w:rsidR="00FD1BC1" w:rsidRPr="00586752" w:rsidRDefault="00FD1BC1" w:rsidP="00637820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Опыление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самоопыление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перекрёстное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искусственное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насекомоопыляемых</w:t>
            </w:r>
            <w:proofErr w:type="spell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ветроопыляемых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перекрёстного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искусственного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культурных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Знают части цветка.</w:t>
            </w:r>
          </w:p>
          <w:p w:rsidR="00FD1BC1" w:rsidRPr="00586752" w:rsidRDefault="00FD1BC1" w:rsidP="00B66A65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Выделяют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главные и второстепенные части цветка.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Делают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выводы о биологическом зна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чении цветка в жизни растения.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Знают основные типы соцветий, умеют классифицировать выданные гербарные образцы по типу соцветий.</w:t>
            </w:r>
          </w:p>
          <w:p w:rsidR="00FD1BC1" w:rsidRPr="00586752" w:rsidRDefault="00FD1BC1" w:rsidP="00B66A65">
            <w:pPr>
              <w:pStyle w:val="Default"/>
              <w:jc w:val="both"/>
              <w:rPr>
                <w:sz w:val="20"/>
                <w:szCs w:val="20"/>
              </w:rPr>
            </w:pPr>
            <w:r w:rsidRPr="00586752">
              <w:rPr>
                <w:sz w:val="20"/>
                <w:szCs w:val="20"/>
              </w:rPr>
              <w:t>На основе сходства в строении цветков различных растений делать вывод об их родстве; понимают биологическую роль цветения; знают наиболее распространенные соцветия. Определяют разные части цветка, распознают тычиночные и пестичные цветки, однодомные и двудомные растения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встречаются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части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семени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пыльцу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насекомоопыляемых</w:t>
            </w:r>
            <w:proofErr w:type="spell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ветроопыляемых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неразрывной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связи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опылителями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B66A65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B66A65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П.47,с.120-121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Оплодотворение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цветковых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Половые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цветковых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Строение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семян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разнообразие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сухих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сочных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односемянных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многосемянных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№7.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плодов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66A65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Знают различные типы опыления.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Делают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выводы о значении опыле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ния, неразрывной связи растений с их опылителями —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животными.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Сотрудничают с учителем и учащимися;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 w:rsidP="00B66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последовательности действий при работе с учебником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цветковых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сухие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односемянные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многосемянные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между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цветением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опылением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сухие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плоды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П.48,с.122-123</w:t>
            </w:r>
          </w:p>
          <w:p w:rsidR="00FD1BC1" w:rsidRPr="00586752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Размножение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многоклеточных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клетки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Наружное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B66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оплодотворение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нового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66A65">
            <w:pPr>
              <w:jc w:val="both"/>
              <w:rPr>
                <w:rStyle w:val="ab"/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Знают способы бесполого размножения животных.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Делают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вывод об эволюционном преимуществе животных с внутри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утробным развитием.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Умеют оставлять таблицы,</w:t>
            </w:r>
          </w:p>
          <w:p w:rsidR="00FD1BC1" w:rsidRPr="00586752" w:rsidRDefault="00FD1BC1" w:rsidP="00B66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последовательности действий при работе с учебником.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бесполое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половым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приводить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примеры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эволюционном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преимуществе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внутриутробным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П.49,с.124-125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Индивидуальное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к-</w:t>
            </w:r>
            <w:proofErr w:type="gramEnd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семени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возрастные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периоды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после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семени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Практическая работа №2.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проращивания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семян</w:t>
            </w:r>
            <w:r w:rsidRPr="00586752">
              <w:rPr>
                <w:rFonts w:ascii="Times New Roman" w:eastAsia="TimesNewRomanPSMT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периоды индивидуально</w:t>
            </w:r>
            <w:r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го развития растений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Умеют работать в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lastRenderedPageBreak/>
              <w:t>группе.</w:t>
            </w:r>
          </w:p>
          <w:p w:rsidR="00FD1BC1" w:rsidRPr="00586752" w:rsidRDefault="00FD1BC1" w:rsidP="00B66A6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Осознают качество и уровень усвоения.  </w:t>
            </w:r>
          </w:p>
          <w:p w:rsidR="00FD1BC1" w:rsidRPr="00586752" w:rsidRDefault="00FD1BC1" w:rsidP="00B66A65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  <w:p w:rsidR="00FD1BC1" w:rsidRPr="00586752" w:rsidRDefault="00FD1BC1" w:rsidP="00B66A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Умеют организовывать и планировать учебное сотрудничество с учителем и сверстниками.</w:t>
            </w:r>
          </w:p>
          <w:p w:rsidR="00FD1BC1" w:rsidRPr="00586752" w:rsidRDefault="00FD1BC1" w:rsidP="00B66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периоды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зародыша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семени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</w:t>
            </w:r>
          </w:p>
          <w:p w:rsidR="00FD1BC1" w:rsidRPr="00586752" w:rsidRDefault="00FD1BC1" w:rsidP="001856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технику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E84C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Развитие любознательности, формирование интереса к </w:t>
            </w: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884AA7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 «Условия прорастания семян». Значение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воды и воздуха для прорастания семян. Цифровая лаборатория по экологии (датчик освещенности, влажности и температуры). Электронные таблицы и плакаты.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П.50,с.126-127</w:t>
            </w:r>
          </w:p>
          <w:p w:rsidR="00FD1BC1" w:rsidRPr="00586752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Оформить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Индивидуальное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Методы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: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Зародышевый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Период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роста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Типы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Периоды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зрелости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старости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C768DD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периоды индивидуально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го развития животных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, сравнивают развитие с полным и неполным превращением.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BC1" w:rsidRPr="00586752" w:rsidRDefault="00FD1BC1" w:rsidP="00C768DD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Называют части яйца, оболочки, их назначение</w:t>
            </w:r>
          </w:p>
          <w:p w:rsidR="00FD1BC1" w:rsidRPr="00586752" w:rsidRDefault="00FD1BC1" w:rsidP="00C768DD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Умеют работать в группе.</w:t>
            </w:r>
          </w:p>
          <w:p w:rsidR="00FD1BC1" w:rsidRPr="00586752" w:rsidRDefault="00FD1BC1" w:rsidP="00C768D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Осознают качество и уровень усвоения.  </w:t>
            </w:r>
          </w:p>
          <w:p w:rsidR="00FD1BC1" w:rsidRPr="00586752" w:rsidRDefault="00FD1BC1" w:rsidP="00C768D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Используют адекватные языковые средства для отображения своих чувств, мыслей и </w:t>
            </w: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lastRenderedPageBreak/>
              <w:t xml:space="preserve">побуждений. </w:t>
            </w:r>
          </w:p>
          <w:p w:rsidR="00FD1BC1" w:rsidRPr="00586752" w:rsidRDefault="00FD1BC1" w:rsidP="00C768DD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Умеют организовывать и планировать учебное сотрудничество с учителем и сверстниками.</w:t>
            </w:r>
          </w:p>
          <w:p w:rsidR="00FD1BC1" w:rsidRPr="00586752" w:rsidRDefault="00FD1BC1" w:rsidP="00C768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периоды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 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технику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работе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Сравнивать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непрямое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прямое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полным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неполным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превращением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C768DD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эмбрионального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C768DD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C768DD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C768DD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2527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П.52,с.128-129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392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3 по курсу 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класса по теме: «Жизнедеятельность организмов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тестирование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теме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«Жизнедеятельность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организмов»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уровня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учебной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1BC1" w:rsidRPr="00586752" w:rsidRDefault="00FD1BC1" w:rsidP="003926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Знают понятия по теме «Жизнедеятельность живых организмов</w:t>
            </w:r>
            <w:r w:rsidRPr="0058675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Находят</w:t>
            </w:r>
            <w:r w:rsidRPr="0058675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черты сходства в размно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>жении и развитии растений, живот</w:t>
            </w: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softHyphen/>
              <w:t xml:space="preserve">ных.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Делают выводы. 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>Выполняют  тестовые задания.</w:t>
            </w:r>
          </w:p>
          <w:p w:rsidR="00FD1BC1" w:rsidRPr="00586752" w:rsidRDefault="00FD1BC1" w:rsidP="00B66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Выражают свои мысли при ответах на вопросы</w:t>
            </w:r>
          </w:p>
          <w:p w:rsidR="00FD1BC1" w:rsidRPr="00586752" w:rsidRDefault="00FD1BC1" w:rsidP="00B66A65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понятия по темам раздела. </w:t>
            </w:r>
          </w:p>
          <w:p w:rsidR="00FD1BC1" w:rsidRPr="00586752" w:rsidRDefault="00FD1BC1" w:rsidP="00B66A65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Сравнивают изученные </w:t>
            </w:r>
            <w:proofErr w:type="gramStart"/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gramEnd"/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происходящие у растений и животных. Доказывают, что организм - единое целое. </w:t>
            </w:r>
          </w:p>
          <w:p w:rsidR="00FD1BC1" w:rsidRPr="00586752" w:rsidRDefault="00FD1BC1" w:rsidP="00B66A65">
            <w:pPr>
              <w:ind w:right="-79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Делают выводы о </w:t>
            </w:r>
            <w:proofErr w:type="spellStart"/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средообразующей</w:t>
            </w:r>
            <w:proofErr w:type="spellEnd"/>
            <w:r w:rsidRPr="00586752">
              <w:rPr>
                <w:rFonts w:ascii="Times New Roman" w:hAnsi="Times New Roman" w:cs="Times New Roman"/>
                <w:sz w:val="20"/>
                <w:szCs w:val="20"/>
              </w:rPr>
              <w:t xml:space="preserve"> роли живых организмов,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 живого мира.</w:t>
            </w:r>
            <w:r w:rsidRPr="00586752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1BC1" w:rsidRPr="00586752" w:rsidRDefault="00FD1BC1" w:rsidP="00B66A65">
            <w:pPr>
              <w:ind w:right="-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почвенного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выделения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обмене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роль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клеток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роста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черты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сходства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размножении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развитии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 w:rsidP="00252731">
            <w:pPr>
              <w:pStyle w:val="547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 человека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B66A65">
            <w:pPr>
              <w:ind w:right="-7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B66A65">
            <w:pPr>
              <w:ind w:right="-7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884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Расселение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распространение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живых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живого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биосфере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Поведение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инстинкты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Движение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: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превращения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энергии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питание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фотосинтез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дыхание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удаление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обмена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Процессы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жизнедеятельности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регуляции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Расселение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бактерий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грибов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Расселение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Нерегулярные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миграции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Годовые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ритмы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Фотопериодизм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светового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предвестник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годовых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сигнальный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фактор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сезонных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сезонным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Состояние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покоя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скрытой</w:t>
            </w:r>
            <w:proofErr w:type="gramEnd"/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Спячка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зимний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сон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теплокровных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Сезонные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миграции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птиц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насекомых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Фенологические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народные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приметы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B66A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 xml:space="preserve">Используют адекватные языковые средства для отображения своих чувств, мыслей и побуждений. </w:t>
            </w:r>
          </w:p>
          <w:p w:rsidR="00FD1BC1" w:rsidRPr="00586752" w:rsidRDefault="00FD1BC1" w:rsidP="00B66A65">
            <w:pPr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586752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Умеют организовывать и планировать учебное сотрудничество с учителем и сверстниками.</w:t>
            </w:r>
          </w:p>
          <w:p w:rsidR="00FD1BC1" w:rsidRPr="00586752" w:rsidRDefault="00FD1BC1" w:rsidP="00B66A65">
            <w:pPr>
              <w:ind w:righ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bCs/>
                <w:spacing w:val="1"/>
                <w:sz w:val="20"/>
                <w:szCs w:val="20"/>
                <w:shd w:val="clear" w:color="auto" w:fill="FFFFFF"/>
              </w:rPr>
              <w:t xml:space="preserve">Демонстрируют умение </w:t>
            </w:r>
            <w:r w:rsidRPr="00586752">
              <w:rPr>
                <w:rFonts w:ascii="Times New Roman" w:hAnsi="Times New Roman" w:cs="Times New Roman"/>
                <w:sz w:val="20"/>
                <w:szCs w:val="20"/>
              </w:rPr>
              <w:t>работать с различными источниками информации</w:t>
            </w:r>
          </w:p>
          <w:p w:rsidR="00FD1BC1" w:rsidRPr="00586752" w:rsidRDefault="00FD1BC1" w:rsidP="00B66A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расселения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распространения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расселению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освоению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новых</w:t>
            </w:r>
            <w:proofErr w:type="gramEnd"/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свойство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причины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миграций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Устанавливать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между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длиной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светового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дня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приспособительными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реакциями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организмов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Обосновывать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листопада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видоизменённых</w:t>
            </w:r>
            <w:proofErr w:type="gramEnd"/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надземных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побегов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корней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перенесения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растениями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неблагоприятных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сезонных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;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явлений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анабиоза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,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зимнего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сна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животных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  <w:p w:rsidR="00FD1BC1" w:rsidRPr="00586752" w:rsidRDefault="00FD1BC1" w:rsidP="0063670B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фенологических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наблюдений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586752">
              <w:rPr>
                <w:rFonts w:ascii="Times New Roman" w:eastAsia="TimesNewRomanPS-BoldMT" w:hAnsi="Times New Roman" w:cs="Times New Roman"/>
                <w:b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сезонными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изменениями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природе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.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Pr="00586752">
              <w:rPr>
                <w:rFonts w:ascii="Times New Roman" w:eastAsia="Calibri" w:hAnsi="Times New Roman" w:cs="Times New Roman"/>
                <w:sz w:val="20"/>
                <w:szCs w:val="20"/>
              </w:rPr>
              <w:t>выводы</w:t>
            </w:r>
            <w:r w:rsidRPr="00586752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586752" w:rsidRDefault="00FD1BC1" w:rsidP="0025273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675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Развитие любознательности, формирование интереса к изучению природы.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Приобретать </w:t>
            </w:r>
            <w:r w:rsidRPr="00586752">
              <w:rPr>
                <w:rFonts w:ascii="Times New Roman" w:hAnsi="Times New Roman"/>
                <w:iCs/>
                <w:sz w:val="20"/>
                <w:szCs w:val="20"/>
              </w:rPr>
              <w:t>навыки ведения наблюдений</w:t>
            </w:r>
            <w:r w:rsidRPr="00586752">
              <w:rPr>
                <w:rStyle w:val="ab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BC1" w:rsidRPr="00586752" w:rsidRDefault="00FD1BC1" w:rsidP="00252731">
            <w:pPr>
              <w:pStyle w:val="ac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t>органов и сис</w:t>
            </w:r>
            <w:r w:rsidRPr="00586752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тем органов растений и животных</w:t>
            </w:r>
          </w:p>
          <w:p w:rsidR="00FD1BC1" w:rsidRPr="00586752" w:rsidRDefault="00FD1B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B66A65">
            <w:pPr>
              <w:ind w:right="-79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 w:rsidP="00B66A65">
            <w:pPr>
              <w:ind w:right="-79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D1BC1" w:rsidTr="00FD1BC1">
        <w:trPr>
          <w:trHeight w:val="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BC1" w:rsidRDefault="00FD1BC1" w:rsidP="0063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– 34 ч</w:t>
            </w:r>
          </w:p>
          <w:p w:rsidR="00FD1BC1" w:rsidRDefault="00FD1BC1" w:rsidP="0063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Контрольных работ – 3</w:t>
            </w:r>
          </w:p>
          <w:p w:rsidR="00FD1BC1" w:rsidRDefault="00FD1BC1" w:rsidP="00A94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Лабораторных работ – 7</w:t>
            </w:r>
          </w:p>
          <w:p w:rsidR="00FD1BC1" w:rsidRPr="00A94168" w:rsidRDefault="00FD1BC1" w:rsidP="00A94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Практических работ- 2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1BC1" w:rsidRPr="0039260B" w:rsidRDefault="00FD1B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0610E" w:rsidRPr="00FB3506" w:rsidRDefault="00A0610E" w:rsidP="00A0610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оценивания</w:t>
      </w:r>
    </w:p>
    <w:p w:rsidR="00A0610E" w:rsidRPr="00FB3506" w:rsidRDefault="00A0610E" w:rsidP="00A0610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устных ответов учащихся</w:t>
      </w:r>
    </w:p>
    <w:p w:rsidR="00A0610E" w:rsidRPr="00FB3506" w:rsidRDefault="00A0610E" w:rsidP="00A06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</w:t>
      </w:r>
      <w:r w:rsidRPr="00FB3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 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A0610E" w:rsidRPr="00FB3506" w:rsidRDefault="00A0610E" w:rsidP="00A06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</w:t>
      </w:r>
      <w:r w:rsidRPr="00FB3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A0610E" w:rsidRPr="00FB3506" w:rsidRDefault="00A0610E" w:rsidP="00A06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</w:t>
      </w:r>
      <w:r w:rsidRPr="00FB3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A0610E" w:rsidRPr="00424C97" w:rsidRDefault="00A0610E" w:rsidP="00A06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</w:t>
      </w:r>
      <w:r w:rsidRPr="00FB3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B3506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</w:t>
      </w:r>
    </w:p>
    <w:p w:rsidR="00A0610E" w:rsidRDefault="00A0610E" w:rsidP="00A0610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Оценивание письменной работы.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письменная работа правильно выполнена учеником от 86% до 100% объема работы,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следует поставить оценку «</w:t>
      </w:r>
      <w:r w:rsidRPr="00887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», от 66% до 85% - «</w:t>
      </w:r>
      <w:r w:rsidRPr="00887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», от 51% до 65% - «</w:t>
      </w:r>
      <w:r w:rsidRPr="00887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», до 50% - «</w:t>
      </w:r>
      <w:r w:rsidRPr="00887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полном отсутствии правильных ответов или выполнении работы менее чем на 20%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оценка «</w:t>
      </w:r>
      <w:r w:rsidRPr="00887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Примечание. </w:t>
      </w: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имеет право поставить ученику оценку выше той, которая </w:t>
      </w:r>
      <w:proofErr w:type="spellStart"/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</w:t>
      </w:r>
      <w:proofErr w:type="spellEnd"/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смотрена нормами, если учеником оригинально выполнена работа. Оценки с анализом </w:t>
      </w:r>
      <w:proofErr w:type="gramStart"/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8875B9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водятся до сведения учащихся, как правило, на последующем уроке, предусматривается</w:t>
      </w:r>
    </w:p>
    <w:p w:rsidR="00A0610E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5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ошибками, устранение пробелов.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4C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Оценивание выполнения заданий в тестовой форме.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оценивании простого теста из пяти вопросов оценка «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ставится, если нет ошибок,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» - одна ошибка, «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» - две ошибки, «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» - три ошибки.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более сложных форм заданий: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один правильный ответ из четырех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1 балл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все правиль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ответы (множественный выбор) - 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три правильных ответа из шести (множественный выбор)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правильную последовательность (процессов, явлений)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С кратким развернутым ответом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полным развернутым ответом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3 балла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выполнения лабораторных и практических работ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"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":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выполнена в полном объеме с соблюдением необходимой последовательности,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работали полностью самостоятельно,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оформлена аккуратно, в оптимальной для фиксации результатов форме;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"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":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выполнена учащимися в полном объеме и самостоятельно, но </w:t>
      </w:r>
      <w:proofErr w:type="gram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необходимой последовательности выполнения, не влияющие на правильность </w:t>
      </w:r>
      <w:proofErr w:type="gram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нечного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результата,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 неточности и небрежность в оформлении результатов работы;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"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":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выполнена и оформлена учащимися с помощью учителя, на выполнение затрачено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времени, учащиеся испытывали затруднения при самостоятельной работе с </w:t>
      </w: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гическими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объектами;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"</w:t>
      </w:r>
      <w:r w:rsidRPr="00424C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2"</w:t>
      </w: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выставляется в том случае, когда учащиеся оказались не подготовленными к выполнению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работы, результаты не позволяют сделать правильных выводов и полностью </w:t>
      </w: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поставленной целью, обнаружено плохое знание теоретического материала и </w:t>
      </w:r>
      <w:proofErr w:type="gram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0610E" w:rsidRPr="00424C97" w:rsidRDefault="00A0610E" w:rsidP="00A06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сутствие</w:t>
      </w:r>
      <w:proofErr w:type="spellEnd"/>
      <w:r w:rsidRPr="00424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умений.</w:t>
      </w:r>
    </w:p>
    <w:p w:rsidR="0063670B" w:rsidRDefault="0063670B" w:rsidP="0063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0C8F" w:rsidRPr="00E12386" w:rsidRDefault="00A0610E" w:rsidP="00A06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bookmarkStart w:id="0" w:name="_GoBack"/>
      <w:bookmarkEnd w:id="0"/>
      <w:r w:rsidR="007811C4" w:rsidRPr="00E12386">
        <w:rPr>
          <w:rFonts w:ascii="Times New Roman" w:eastAsia="Times New Roman" w:hAnsi="Times New Roman" w:cs="Times New Roman"/>
          <w:b/>
          <w:sz w:val="24"/>
        </w:rPr>
        <w:t>Данную рабочую программу реализуют следующие учебники: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Биология. Живой организм. 5-6 классы. Учебник для общеобразовательных учреждений. Авт. Л.Н. Сухорукова, B.C. Кучменко.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«Сферы» — один из современных инновационных образовательных проектов, который осуществляется в рамках общей стратегии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издательства «Просвещение» по формированию в российском образовании единой информационно-образовательной среды в виде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взаимосвязанной системы образовательных ресурсов на бумажных и электронных носителях.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Учебно-методические комплекты «Сферы» по биологии представляют систему взаимосвязанных компонентов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бумажных 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носителях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включают различные типы учебно-методических изданий: учебник, электронное приложение к учебнику, тетрадь-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тренажёр, тетрадь-практикум, тетрадь-экзаменатор, методические рекомендации учителю.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Биология. Рабочие программы. Предметная линия учебников «Сферы». 5-6 классы: пособие для учителей общеобразовательных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учреждений» / Л.Н. Сухорукова, В.С. Кучменко. - Москва: Просвещение, 2015-2016 г.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5-6 классы. Живой организм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Сухорукова Л.Н., Кучменко B.C., Колесникова И.Я. Учебник для общеобразовательных учреждений.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Электронное приложение к учебнику Сухоруковой Л.Н., Кучменко B.C., Колесниковой И.Я.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Сухорукова Л.Н., Кучменко B.C., Котляр О.Г. Тетрадь - тренажёр. Пособие для учащихся.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Сухорукова Л.Н., Кучменко B.C. Тетрадь-практикум. Пособие для учащихся.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Сухорукова Л.Н., Кучменко B.C. Тетрадь-экзаменатор. Пособие для учащихся.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Материально – техническое и информационное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ехническое обеспечение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целей, являющихся главным условием эффективной учебной деятельности школьников, невозможна без использования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основных образовательных ресурсов: учебников, учебно-методических материалов, наглядных демонстрационных пособий и таблиц,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приборов и приспособлений, а также современных геоинформационных систем, Интернет, электронных учебников. При отборе средств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обучения соблюдены следующие условия: учтена специфика предмета и соответственно включены характерные только для биологии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средства; учтены достижения новейших информационных технологий (мультимедиа, интерактивная доска, аудиовизуальные средства);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внимание обращено на средства обучения, содержание которых имеет комплексный характер; учтено соблюдение системности,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обеспечивающей пособиями и оборудованием все разделы и темы.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Наименование объектов и средств материально-технического обеспечения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1.Библиотечный фонд (книгопечатная продукция)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2.Печатные пособия: таблицы по ботанике, зоологии, человеку, генетике и карты, имеющиеся в кабинете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3.Экранно-звуковые пособия (видеофильмы)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4.Транспаранты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Технические средства обучения: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 компьютер мультимедийный с пакетом прикладных программ (текстовых, табличных, графических и презентационных),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возможностью подключения к интернету: Экран проекционный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 Учебно-практическое и учебно-лабораторное оборудование:</w:t>
      </w:r>
    </w:p>
    <w:p w:rsidR="00060C8F" w:rsidRDefault="007811C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посуды и принадлежностей для проведения лабораторных работ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принадлежности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предметные стекла и др.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Лупа бинокулярная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Микроскоп 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300–500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7.Реактивы и материалы: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реактивов для базового уровня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8.Модели: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 объемные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Набор моделей органов человека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Торс человека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Скелеты позвоночных животных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Череп человека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Модель сустава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Модель позвонков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 рельефные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Дезоксирибонуклеиновая кислота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Набор моделей по анатомии растений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Модели-аппликации (для работы на магнитной доске)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Митоз и мейоз клетки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генетические законы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Размножение различных групп растений (набор)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Строение клеток растений и животных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Муляжи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Плодовые тела шляпочных грибов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9.Натуральные объекты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Гербарии, иллюстрирующие морфологические, систематические признаки растений, экологические особенности разных групп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Строение глаза млекопитающего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Микропрепараты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Набор микропрепаратов по ботанике (проф.)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Набор микропрепаратов по зоологии (проф.)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Набор микропрепаратов по общей биологии (базовый)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Набор микропрепаратов по разделу анатомия (базовый)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10.Коллекции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Вредители сельскохозяйственных культур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Ископаемые растения и животные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11.Живые объекты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Комнатные растения по экологическим группам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Специализированная учебная мебель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MULTIMEDIA - поддержка курса «Биология»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Лабораторный практикум. Биология 6-11 класс (учебное электронное издание), Республиканский мультимедиа центр, 2004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Биология. Растения. Бактерии. Грибы. Лишайники. 6 класс. Образовательный комплекс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(электронное учебное издание), Фирма «1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»,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Издательский центр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-Граф», 2007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Адреса сайтов в интернет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http: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september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газета «Биология» – приложение к «1 сентября»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научные новости биологии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Эйдос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центр дистанционного образования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-Учебные материалы и словари на сайте «Кирилл и Мефодий»</w:t>
      </w:r>
    </w:p>
    <w:p w:rsidR="00060C8F" w:rsidRDefault="00A0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7">
        <w:r w:rsidR="007811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http://school-collection.edu.ru</w:t>
        </w:r>
      </w:hyperlink>
      <w:r w:rsidR="007811C4">
        <w:rPr>
          <w:rFonts w:ascii="Times New Roman" w:eastAsia="Times New Roman" w:hAnsi="Times New Roman" w:cs="Times New Roman"/>
          <w:color w:val="000000"/>
          <w:sz w:val="24"/>
        </w:rPr>
        <w:t xml:space="preserve"> Единая коллекция цифровых образовательных ресурсов.</w:t>
      </w:r>
    </w:p>
    <w:p w:rsidR="00060C8F" w:rsidRDefault="00A0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8">
        <w:r w:rsidR="007811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http://window.edu.ru</w:t>
        </w:r>
        <w:r w:rsidR="007811C4">
          <w:rPr>
            <w:rFonts w:ascii="Times New Roman" w:eastAsia="Times New Roman" w:hAnsi="Times New Roman" w:cs="Times New Roman"/>
            <w:vanish/>
            <w:color w:val="0066CD"/>
            <w:sz w:val="24"/>
            <w:u w:val="single"/>
          </w:rPr>
          <w:t>HYPERLINK "http://window.edu.ru/"</w:t>
        </w:r>
        <w:r w:rsidR="007811C4">
          <w:rPr>
            <w:rFonts w:ascii="Times New Roman" w:eastAsia="Times New Roman" w:hAnsi="Times New Roman" w:cs="Times New Roman"/>
            <w:color w:val="0066CD"/>
            <w:sz w:val="24"/>
            <w:u w:val="single"/>
          </w:rPr>
          <w:t>/</w:t>
        </w:r>
      </w:hyperlink>
      <w:r w:rsidR="007811C4">
        <w:rPr>
          <w:rFonts w:ascii="Times New Roman" w:eastAsia="Times New Roman" w:hAnsi="Times New Roman" w:cs="Times New Roman"/>
          <w:color w:val="000000"/>
          <w:sz w:val="24"/>
        </w:rPr>
        <w:t xml:space="preserve"> Единое окно доступа к образовательным ресурсам</w:t>
      </w:r>
    </w:p>
    <w:p w:rsidR="00060C8F" w:rsidRDefault="00A0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9">
        <w:r w:rsidR="007811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http://www.priroda.ru</w:t>
        </w:r>
      </w:hyperlink>
      <w:r w:rsidR="007811C4">
        <w:rPr>
          <w:rFonts w:ascii="Times New Roman" w:eastAsia="Times New Roman" w:hAnsi="Times New Roman" w:cs="Times New Roman"/>
          <w:color w:val="000000"/>
          <w:sz w:val="24"/>
        </w:rPr>
        <w:t xml:space="preserve"> – Природа: национальный портал.</w:t>
      </w:r>
    </w:p>
    <w:p w:rsidR="00060C8F" w:rsidRDefault="00A0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10">
        <w:r w:rsidR="007811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http://obi.img.ras.ru</w:t>
        </w:r>
      </w:hyperlink>
      <w:r w:rsidR="007811C4">
        <w:rPr>
          <w:rFonts w:ascii="Times New Roman" w:eastAsia="Times New Roman" w:hAnsi="Times New Roman" w:cs="Times New Roman"/>
          <w:color w:val="000000"/>
          <w:sz w:val="24"/>
        </w:rPr>
        <w:t xml:space="preserve"> – База знаний по биологии человека. Учебник по молекулярной биологии человека, биохимии, физиологии, генной и</w:t>
      </w:r>
    </w:p>
    <w:p w:rsidR="00060C8F" w:rsidRDefault="00781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белковой инженерии.</w:t>
      </w:r>
    </w:p>
    <w:p w:rsidR="00060C8F" w:rsidRDefault="00A061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11">
        <w:r w:rsidR="007811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http://www.zoomax.ru</w:t>
        </w:r>
      </w:hyperlink>
      <w:r w:rsidR="007811C4">
        <w:rPr>
          <w:rFonts w:ascii="Times New Roman" w:eastAsia="Times New Roman" w:hAnsi="Times New Roman" w:cs="Times New Roman"/>
          <w:color w:val="000000"/>
          <w:sz w:val="24"/>
        </w:rPr>
        <w:t xml:space="preserve"> – Зоология: человек и домашние животные.</w:t>
      </w:r>
    </w:p>
    <w:p w:rsidR="00060C8F" w:rsidRDefault="00A0610E">
      <w:pPr>
        <w:spacing w:after="200" w:line="360" w:lineRule="auto"/>
        <w:jc w:val="both"/>
        <w:rPr>
          <w:rFonts w:ascii="Times New Roman" w:eastAsia="Times New Roman" w:hAnsi="Times New Roman" w:cs="Times New Roman"/>
        </w:rPr>
      </w:pPr>
      <w:hyperlink r:id="rId12">
        <w:r w:rsidR="007811C4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http://www.fipi.ru</w:t>
        </w:r>
      </w:hyperlink>
      <w:r w:rsidR="007811C4">
        <w:rPr>
          <w:rFonts w:ascii="Times New Roman" w:eastAsia="Times New Roman" w:hAnsi="Times New Roman" w:cs="Times New Roman"/>
          <w:color w:val="000000"/>
          <w:sz w:val="24"/>
        </w:rPr>
        <w:t xml:space="preserve"> – Федеральный институт педагогических измерений.</w:t>
      </w:r>
    </w:p>
    <w:p w:rsidR="00060C8F" w:rsidRDefault="00060C8F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060C8F" w:rsidRDefault="00060C8F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060C8F" w:rsidRDefault="00060C8F">
      <w:pPr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sectPr w:rsidR="00060C8F" w:rsidSect="00781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B8"/>
    <w:multiLevelType w:val="hybridMultilevel"/>
    <w:tmpl w:val="2E70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6058"/>
    <w:multiLevelType w:val="hybridMultilevel"/>
    <w:tmpl w:val="B0AC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268"/>
    <w:multiLevelType w:val="hybridMultilevel"/>
    <w:tmpl w:val="2E8C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6A90"/>
    <w:multiLevelType w:val="hybridMultilevel"/>
    <w:tmpl w:val="D8FC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06F5"/>
    <w:multiLevelType w:val="multilevel"/>
    <w:tmpl w:val="11E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56A02"/>
    <w:multiLevelType w:val="multilevel"/>
    <w:tmpl w:val="2FF41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C8F"/>
    <w:rsid w:val="0002163C"/>
    <w:rsid w:val="0004710D"/>
    <w:rsid w:val="00060C8F"/>
    <w:rsid w:val="00070E7E"/>
    <w:rsid w:val="0007105B"/>
    <w:rsid w:val="00074B52"/>
    <w:rsid w:val="000970AD"/>
    <w:rsid w:val="000A5F1C"/>
    <w:rsid w:val="000E3C60"/>
    <w:rsid w:val="001133DD"/>
    <w:rsid w:val="00134584"/>
    <w:rsid w:val="0014671D"/>
    <w:rsid w:val="00180E25"/>
    <w:rsid w:val="001856E6"/>
    <w:rsid w:val="001D16B7"/>
    <w:rsid w:val="001D2630"/>
    <w:rsid w:val="001D6E6D"/>
    <w:rsid w:val="001F14CD"/>
    <w:rsid w:val="0020776E"/>
    <w:rsid w:val="0023768D"/>
    <w:rsid w:val="00246697"/>
    <w:rsid w:val="00252731"/>
    <w:rsid w:val="00337518"/>
    <w:rsid w:val="00372C1A"/>
    <w:rsid w:val="0039260B"/>
    <w:rsid w:val="003A4B73"/>
    <w:rsid w:val="003B5580"/>
    <w:rsid w:val="003C138F"/>
    <w:rsid w:val="003C1CC4"/>
    <w:rsid w:val="003C3C0B"/>
    <w:rsid w:val="003F20A2"/>
    <w:rsid w:val="00442626"/>
    <w:rsid w:val="004634A8"/>
    <w:rsid w:val="00486E51"/>
    <w:rsid w:val="004B7DAC"/>
    <w:rsid w:val="00500B92"/>
    <w:rsid w:val="00511768"/>
    <w:rsid w:val="00586752"/>
    <w:rsid w:val="005A29FF"/>
    <w:rsid w:val="005E3387"/>
    <w:rsid w:val="00627370"/>
    <w:rsid w:val="00630ADB"/>
    <w:rsid w:val="0063670B"/>
    <w:rsid w:val="00637820"/>
    <w:rsid w:val="006423B6"/>
    <w:rsid w:val="00656F4D"/>
    <w:rsid w:val="006802E2"/>
    <w:rsid w:val="00681E76"/>
    <w:rsid w:val="006D46C6"/>
    <w:rsid w:val="006F7D9D"/>
    <w:rsid w:val="00707BD4"/>
    <w:rsid w:val="00770A4A"/>
    <w:rsid w:val="007811C4"/>
    <w:rsid w:val="0079018F"/>
    <w:rsid w:val="007C112B"/>
    <w:rsid w:val="00803277"/>
    <w:rsid w:val="00814C6D"/>
    <w:rsid w:val="00822A1B"/>
    <w:rsid w:val="0082631E"/>
    <w:rsid w:val="00884AA7"/>
    <w:rsid w:val="008A1CA6"/>
    <w:rsid w:val="008D65CA"/>
    <w:rsid w:val="00961463"/>
    <w:rsid w:val="009618E1"/>
    <w:rsid w:val="00982843"/>
    <w:rsid w:val="00A0610E"/>
    <w:rsid w:val="00A24D4E"/>
    <w:rsid w:val="00A94168"/>
    <w:rsid w:val="00AB57A4"/>
    <w:rsid w:val="00B3160C"/>
    <w:rsid w:val="00B547A7"/>
    <w:rsid w:val="00B551B0"/>
    <w:rsid w:val="00B66A65"/>
    <w:rsid w:val="00BA619D"/>
    <w:rsid w:val="00BB1983"/>
    <w:rsid w:val="00C07F30"/>
    <w:rsid w:val="00C668FF"/>
    <w:rsid w:val="00C768DD"/>
    <w:rsid w:val="00C94EE2"/>
    <w:rsid w:val="00C96F86"/>
    <w:rsid w:val="00CA2677"/>
    <w:rsid w:val="00CD15D5"/>
    <w:rsid w:val="00D15ECE"/>
    <w:rsid w:val="00DF65AB"/>
    <w:rsid w:val="00E12386"/>
    <w:rsid w:val="00E41C21"/>
    <w:rsid w:val="00E60CE5"/>
    <w:rsid w:val="00E615E1"/>
    <w:rsid w:val="00E84C5C"/>
    <w:rsid w:val="00E8556C"/>
    <w:rsid w:val="00E90258"/>
    <w:rsid w:val="00ED001A"/>
    <w:rsid w:val="00F11F63"/>
    <w:rsid w:val="00F45F4C"/>
    <w:rsid w:val="00FB266A"/>
    <w:rsid w:val="00FD1BC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0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AB57A4"/>
  </w:style>
  <w:style w:type="paragraph" w:styleId="a7">
    <w:name w:val="header"/>
    <w:basedOn w:val="a"/>
    <w:link w:val="a6"/>
    <w:uiPriority w:val="99"/>
    <w:unhideWhenUsed/>
    <w:rsid w:val="00A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B57A4"/>
  </w:style>
  <w:style w:type="character" w:customStyle="1" w:styleId="a8">
    <w:name w:val="Нижний колонтитул Знак"/>
    <w:basedOn w:val="a0"/>
    <w:link w:val="a9"/>
    <w:uiPriority w:val="99"/>
    <w:rsid w:val="00AB57A4"/>
  </w:style>
  <w:style w:type="paragraph" w:styleId="a9">
    <w:name w:val="footer"/>
    <w:basedOn w:val="a"/>
    <w:link w:val="a8"/>
    <w:uiPriority w:val="99"/>
    <w:unhideWhenUsed/>
    <w:rsid w:val="00AB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AB57A4"/>
  </w:style>
  <w:style w:type="paragraph" w:styleId="aa">
    <w:name w:val="Normal (Web)"/>
    <w:basedOn w:val="a"/>
    <w:uiPriority w:val="99"/>
    <w:semiHidden/>
    <w:unhideWhenUsed/>
    <w:rsid w:val="008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aliases w:val="Интервал 0 pt"/>
    <w:basedOn w:val="a0"/>
    <w:rsid w:val="00B547A7"/>
    <w:rPr>
      <w:rFonts w:ascii="Bookman Old Style" w:hAnsi="Bookman Old Style" w:cs="Bookman Old Style"/>
      <w:b/>
      <w:bCs/>
      <w:spacing w:val="0"/>
      <w:sz w:val="16"/>
      <w:szCs w:val="16"/>
      <w:shd w:val="clear" w:color="auto" w:fill="FFFFFF"/>
      <w:lang w:bidi="ar-SA"/>
    </w:rPr>
  </w:style>
  <w:style w:type="paragraph" w:styleId="ac">
    <w:name w:val="Body Text"/>
    <w:basedOn w:val="a"/>
    <w:link w:val="ad"/>
    <w:semiHidden/>
    <w:rsid w:val="00B547A7"/>
    <w:pPr>
      <w:shd w:val="clear" w:color="auto" w:fill="FFFFFF"/>
      <w:spacing w:after="0" w:line="206" w:lineRule="exact"/>
      <w:jc w:val="both"/>
    </w:pPr>
    <w:rPr>
      <w:rFonts w:ascii="Century Schoolbook" w:eastAsia="Gulim" w:hAnsi="Century Schoolbook" w:cs="Times New Roman"/>
      <w:sz w:val="18"/>
      <w:szCs w:val="24"/>
    </w:rPr>
  </w:style>
  <w:style w:type="character" w:customStyle="1" w:styleId="ad">
    <w:name w:val="Основной текст Знак"/>
    <w:basedOn w:val="a0"/>
    <w:link w:val="ac"/>
    <w:semiHidden/>
    <w:rsid w:val="00B547A7"/>
    <w:rPr>
      <w:rFonts w:ascii="Century Schoolbook" w:eastAsia="Gulim" w:hAnsi="Century Schoolbook" w:cs="Times New Roman"/>
      <w:sz w:val="18"/>
      <w:szCs w:val="24"/>
      <w:shd w:val="clear" w:color="auto" w:fill="FFFFFF"/>
    </w:rPr>
  </w:style>
  <w:style w:type="character" w:customStyle="1" w:styleId="ae">
    <w:name w:val="Основной текст_"/>
    <w:basedOn w:val="a0"/>
    <w:link w:val="547"/>
    <w:semiHidden/>
    <w:locked/>
    <w:rsid w:val="004B7DAC"/>
    <w:rPr>
      <w:rFonts w:ascii="Bookman Old Style" w:hAnsi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e"/>
    <w:semiHidden/>
    <w:rsid w:val="004B7DAC"/>
    <w:pPr>
      <w:shd w:val="clear" w:color="auto" w:fill="FFFFFF"/>
      <w:spacing w:after="4020" w:line="178" w:lineRule="exact"/>
      <w:ind w:hanging="460"/>
    </w:pPr>
    <w:rPr>
      <w:rFonts w:ascii="Bookman Old Style" w:hAnsi="Bookman Old Style"/>
      <w:sz w:val="16"/>
      <w:szCs w:val="16"/>
    </w:rPr>
  </w:style>
  <w:style w:type="paragraph" w:customStyle="1" w:styleId="Default">
    <w:name w:val="Default"/>
    <w:rsid w:val="00252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6D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oma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i.img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ro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D997-BEE6-40A1-9662-754B5FFB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35</Pages>
  <Words>10258</Words>
  <Characters>58473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Донкан</cp:lastModifiedBy>
  <cp:revision>93</cp:revision>
  <cp:lastPrinted>2019-05-13T13:23:00Z</cp:lastPrinted>
  <dcterms:created xsi:type="dcterms:W3CDTF">2018-09-29T16:05:00Z</dcterms:created>
  <dcterms:modified xsi:type="dcterms:W3CDTF">2021-08-20T07:57:00Z</dcterms:modified>
</cp:coreProperties>
</file>